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460"/>
        <w:gridCol w:w="1403"/>
        <w:gridCol w:w="456"/>
        <w:gridCol w:w="6724"/>
      </w:tblGrid>
      <w:tr w:rsidR="008945B0" w:rsidRPr="00555738" w14:paraId="0BE7B51B" w14:textId="77777777" w:rsidTr="00156F46">
        <w:tc>
          <w:tcPr>
            <w:tcW w:w="1282" w:type="pct"/>
            <w:gridSpan w:val="3"/>
            <w:tcBorders>
              <w:top w:val="nil"/>
              <w:left w:val="nil"/>
              <w:bottom w:val="nil"/>
            </w:tcBorders>
            <w:shd w:val="clear" w:color="auto" w:fill="F2DBDB" w:themeFill="accent2" w:themeFillTint="33"/>
          </w:tcPr>
          <w:p w14:paraId="7B5D6DCA" w14:textId="77777777" w:rsidR="008945B0" w:rsidRPr="008945B0" w:rsidRDefault="008E2772" w:rsidP="002B6ABF">
            <w:pPr>
              <w:keepNext/>
              <w:spacing w:before="120" w:after="120" w:line="272" w:lineRule="atLeast"/>
              <w:rPr>
                <w:sz w:val="22"/>
                <w:szCs w:val="24"/>
              </w:rPr>
            </w:pPr>
            <w:r>
              <w:rPr>
                <w:b/>
                <w:bCs/>
                <w:sz w:val="22"/>
              </w:rPr>
              <w:t xml:space="preserve">Thema: </w:t>
            </w:r>
          </w:p>
        </w:tc>
        <w:tc>
          <w:tcPr>
            <w:tcW w:w="3718" w:type="pct"/>
            <w:tcBorders>
              <w:top w:val="nil"/>
              <w:bottom w:val="nil"/>
              <w:right w:val="nil"/>
            </w:tcBorders>
            <w:shd w:val="clear" w:color="auto" w:fill="F2DBDB" w:themeFill="accent2" w:themeFillTint="33"/>
          </w:tcPr>
          <w:p w14:paraId="2AB645DE" w14:textId="77777777" w:rsidR="00400FB1" w:rsidRDefault="00400FB1" w:rsidP="002B6ABF">
            <w:pPr>
              <w:keepNext/>
              <w:spacing w:before="120" w:after="120" w:line="272" w:lineRule="atLeast"/>
              <w:rPr>
                <w:b/>
                <w:bCs/>
                <w:sz w:val="20"/>
                <w:szCs w:val="24"/>
              </w:rPr>
            </w:pPr>
            <w:r>
              <w:rPr>
                <w:b/>
                <w:bCs/>
                <w:sz w:val="20"/>
                <w:szCs w:val="24"/>
              </w:rPr>
              <w:t>Lehrer-Schüler-Feedback</w:t>
            </w:r>
          </w:p>
          <w:p w14:paraId="4A49CA6E" w14:textId="6462DCC8" w:rsidR="008945B0" w:rsidRPr="000341D6" w:rsidRDefault="003E4677" w:rsidP="00241029">
            <w:pPr>
              <w:keepNext/>
              <w:spacing w:before="120" w:after="120" w:line="272" w:lineRule="atLeast"/>
              <w:rPr>
                <w:b/>
                <w:bCs/>
                <w:sz w:val="20"/>
                <w:szCs w:val="24"/>
              </w:rPr>
            </w:pPr>
            <w:r>
              <w:rPr>
                <w:b/>
                <w:bCs/>
                <w:sz w:val="20"/>
                <w:szCs w:val="24"/>
              </w:rPr>
              <w:t xml:space="preserve">Lernstand erkennen nach </w:t>
            </w:r>
            <w:r w:rsidR="00400FB1">
              <w:rPr>
                <w:b/>
                <w:bCs/>
                <w:sz w:val="20"/>
                <w:szCs w:val="24"/>
              </w:rPr>
              <w:t xml:space="preserve">einer </w:t>
            </w:r>
            <w:r>
              <w:rPr>
                <w:b/>
                <w:bCs/>
                <w:sz w:val="20"/>
                <w:szCs w:val="24"/>
              </w:rPr>
              <w:t>Unterrichtseinheit zu Buchungssätzen</w:t>
            </w:r>
          </w:p>
        </w:tc>
      </w:tr>
      <w:tr w:rsidR="008945B0" w:rsidRPr="00555738" w14:paraId="3C87B34E" w14:textId="77777777" w:rsidTr="00156F46">
        <w:trPr>
          <w:trHeight w:val="397"/>
        </w:trPr>
        <w:tc>
          <w:tcPr>
            <w:tcW w:w="1282" w:type="pct"/>
            <w:gridSpan w:val="3"/>
            <w:tcBorders>
              <w:top w:val="nil"/>
              <w:left w:val="nil"/>
              <w:bottom w:val="nil"/>
              <w:right w:val="nil"/>
            </w:tcBorders>
            <w:vAlign w:val="center"/>
          </w:tcPr>
          <w:p w14:paraId="531B89CD" w14:textId="77777777" w:rsidR="008945B0" w:rsidRPr="002B6ABF" w:rsidRDefault="008945B0" w:rsidP="00156F46">
            <w:pPr>
              <w:rPr>
                <w:b/>
                <w:sz w:val="20"/>
                <w:szCs w:val="20"/>
              </w:rPr>
            </w:pPr>
            <w:r w:rsidRPr="002B6ABF">
              <w:rPr>
                <w:b/>
                <w:sz w:val="20"/>
                <w:szCs w:val="20"/>
              </w:rPr>
              <w:t>Fach:</w:t>
            </w:r>
          </w:p>
        </w:tc>
        <w:tc>
          <w:tcPr>
            <w:tcW w:w="3718" w:type="pct"/>
            <w:tcBorders>
              <w:top w:val="nil"/>
              <w:left w:val="nil"/>
              <w:bottom w:val="nil"/>
              <w:right w:val="nil"/>
            </w:tcBorders>
            <w:vAlign w:val="center"/>
          </w:tcPr>
          <w:p w14:paraId="628251C4" w14:textId="77777777" w:rsidR="00466C17" w:rsidRPr="002B6ABF" w:rsidRDefault="00FC7A22" w:rsidP="00156F46">
            <w:pPr>
              <w:spacing w:line="272" w:lineRule="atLeast"/>
              <w:rPr>
                <w:sz w:val="20"/>
                <w:szCs w:val="24"/>
              </w:rPr>
            </w:pPr>
            <w:r>
              <w:rPr>
                <w:sz w:val="20"/>
                <w:szCs w:val="24"/>
              </w:rPr>
              <w:t>VBWL</w:t>
            </w:r>
          </w:p>
        </w:tc>
      </w:tr>
      <w:tr w:rsidR="008945B0" w:rsidRPr="00555738" w14:paraId="256085B5" w14:textId="77777777" w:rsidTr="00156F46">
        <w:trPr>
          <w:trHeight w:val="397"/>
        </w:trPr>
        <w:tc>
          <w:tcPr>
            <w:tcW w:w="1282" w:type="pct"/>
            <w:gridSpan w:val="3"/>
            <w:tcBorders>
              <w:top w:val="nil"/>
              <w:left w:val="nil"/>
              <w:bottom w:val="nil"/>
              <w:right w:val="nil"/>
            </w:tcBorders>
            <w:vAlign w:val="center"/>
          </w:tcPr>
          <w:p w14:paraId="3CF68EC7" w14:textId="77777777" w:rsidR="008945B0" w:rsidRPr="002B6ABF" w:rsidRDefault="008945B0" w:rsidP="00156F46">
            <w:pPr>
              <w:rPr>
                <w:b/>
                <w:sz w:val="20"/>
                <w:szCs w:val="20"/>
              </w:rPr>
            </w:pPr>
            <w:r w:rsidRPr="002B6ABF">
              <w:rPr>
                <w:b/>
                <w:sz w:val="20"/>
                <w:szCs w:val="20"/>
              </w:rPr>
              <w:t>Klasse/Jahrgangsstufe:</w:t>
            </w:r>
          </w:p>
        </w:tc>
        <w:tc>
          <w:tcPr>
            <w:tcW w:w="3718" w:type="pct"/>
            <w:tcBorders>
              <w:top w:val="nil"/>
              <w:left w:val="nil"/>
              <w:bottom w:val="nil"/>
              <w:right w:val="nil"/>
            </w:tcBorders>
            <w:vAlign w:val="center"/>
          </w:tcPr>
          <w:p w14:paraId="59D04128" w14:textId="40E7C7A8" w:rsidR="008945B0" w:rsidRPr="002B6ABF" w:rsidRDefault="003E4677" w:rsidP="00156F46">
            <w:pPr>
              <w:spacing w:line="272" w:lineRule="atLeast"/>
              <w:rPr>
                <w:sz w:val="20"/>
                <w:szCs w:val="24"/>
              </w:rPr>
            </w:pPr>
            <w:r>
              <w:rPr>
                <w:sz w:val="20"/>
                <w:szCs w:val="24"/>
              </w:rPr>
              <w:t>Eingangsklasse</w:t>
            </w:r>
            <w:r w:rsidR="00B56FCB">
              <w:rPr>
                <w:sz w:val="20"/>
                <w:szCs w:val="24"/>
              </w:rPr>
              <w:t xml:space="preserve"> des Wirtschaftsgymnasiums</w:t>
            </w:r>
            <w:r w:rsidR="008F485A">
              <w:rPr>
                <w:sz w:val="20"/>
                <w:szCs w:val="24"/>
              </w:rPr>
              <w:t xml:space="preserve"> </w:t>
            </w:r>
            <w:r w:rsidR="000341D6">
              <w:rPr>
                <w:sz w:val="20"/>
                <w:szCs w:val="24"/>
              </w:rPr>
              <w:t>–</w:t>
            </w:r>
            <w:r w:rsidR="008F485A">
              <w:rPr>
                <w:sz w:val="20"/>
                <w:szCs w:val="24"/>
              </w:rPr>
              <w:t xml:space="preserve"> </w:t>
            </w:r>
            <w:r w:rsidR="00DC0710">
              <w:rPr>
                <w:sz w:val="20"/>
                <w:szCs w:val="24"/>
              </w:rPr>
              <w:t xml:space="preserve">ebenso im Berufskolleg </w:t>
            </w:r>
            <w:r>
              <w:rPr>
                <w:sz w:val="20"/>
                <w:szCs w:val="24"/>
              </w:rPr>
              <w:t xml:space="preserve">oder Berufsschule </w:t>
            </w:r>
            <w:r w:rsidR="00DC0710">
              <w:rPr>
                <w:sz w:val="20"/>
                <w:szCs w:val="24"/>
              </w:rPr>
              <w:t>einsetzbar</w:t>
            </w:r>
          </w:p>
        </w:tc>
      </w:tr>
      <w:tr w:rsidR="008945B0" w:rsidRPr="00555738" w14:paraId="6D0B0AA9" w14:textId="77777777" w:rsidTr="00156F46">
        <w:trPr>
          <w:trHeight w:val="397"/>
        </w:trPr>
        <w:tc>
          <w:tcPr>
            <w:tcW w:w="1282" w:type="pct"/>
            <w:gridSpan w:val="3"/>
            <w:tcBorders>
              <w:top w:val="nil"/>
              <w:left w:val="nil"/>
              <w:bottom w:val="nil"/>
              <w:right w:val="nil"/>
            </w:tcBorders>
            <w:vAlign w:val="center"/>
          </w:tcPr>
          <w:p w14:paraId="02F632FF" w14:textId="77777777" w:rsidR="008945B0" w:rsidRPr="002B6ABF" w:rsidRDefault="008945B0" w:rsidP="00156F46">
            <w:pPr>
              <w:rPr>
                <w:b/>
                <w:sz w:val="20"/>
                <w:szCs w:val="20"/>
              </w:rPr>
            </w:pPr>
            <w:r w:rsidRPr="002B6ABF">
              <w:rPr>
                <w:b/>
                <w:sz w:val="20"/>
                <w:szCs w:val="20"/>
              </w:rPr>
              <w:t>Schulart:</w:t>
            </w:r>
          </w:p>
        </w:tc>
        <w:tc>
          <w:tcPr>
            <w:tcW w:w="3718" w:type="pct"/>
            <w:tcBorders>
              <w:top w:val="nil"/>
              <w:left w:val="nil"/>
              <w:bottom w:val="nil"/>
              <w:right w:val="nil"/>
            </w:tcBorders>
            <w:vAlign w:val="center"/>
          </w:tcPr>
          <w:p w14:paraId="3A0F03A1" w14:textId="06358ECF" w:rsidR="008945B0" w:rsidRPr="002B6ABF" w:rsidRDefault="004121BC" w:rsidP="00156F46">
            <w:pPr>
              <w:spacing w:line="272" w:lineRule="atLeast"/>
              <w:rPr>
                <w:sz w:val="20"/>
                <w:szCs w:val="24"/>
              </w:rPr>
            </w:pPr>
            <w:r>
              <w:rPr>
                <w:sz w:val="20"/>
                <w:szCs w:val="24"/>
              </w:rPr>
              <w:t>BG / BK / BS</w:t>
            </w:r>
          </w:p>
        </w:tc>
      </w:tr>
      <w:tr w:rsidR="00E8736C" w:rsidRPr="00555738" w14:paraId="6E134CA0" w14:textId="77777777" w:rsidTr="00156F46">
        <w:trPr>
          <w:trHeight w:val="397"/>
        </w:trPr>
        <w:tc>
          <w:tcPr>
            <w:tcW w:w="1282" w:type="pct"/>
            <w:gridSpan w:val="3"/>
            <w:tcBorders>
              <w:top w:val="nil"/>
              <w:left w:val="nil"/>
              <w:bottom w:val="nil"/>
              <w:right w:val="nil"/>
            </w:tcBorders>
            <w:vAlign w:val="center"/>
          </w:tcPr>
          <w:p w14:paraId="5BA4D7B3" w14:textId="77777777" w:rsidR="00E8736C" w:rsidRPr="002B6ABF" w:rsidRDefault="00E8736C" w:rsidP="00156F46">
            <w:pPr>
              <w:rPr>
                <w:b/>
                <w:sz w:val="20"/>
                <w:szCs w:val="20"/>
              </w:rPr>
            </w:pPr>
            <w:r w:rsidRPr="002B6ABF">
              <w:rPr>
                <w:b/>
                <w:sz w:val="20"/>
                <w:szCs w:val="20"/>
              </w:rPr>
              <w:t>Lehrplanbezug:</w:t>
            </w:r>
          </w:p>
        </w:tc>
        <w:tc>
          <w:tcPr>
            <w:tcW w:w="3718" w:type="pct"/>
            <w:tcBorders>
              <w:top w:val="nil"/>
              <w:left w:val="nil"/>
              <w:bottom w:val="nil"/>
              <w:right w:val="nil"/>
            </w:tcBorders>
            <w:vAlign w:val="center"/>
          </w:tcPr>
          <w:p w14:paraId="5DF3D3DA" w14:textId="254027B9" w:rsidR="00E8736C" w:rsidRPr="002B6ABF" w:rsidRDefault="00DC0710" w:rsidP="00156F46">
            <w:pPr>
              <w:spacing w:line="272" w:lineRule="atLeast"/>
              <w:rPr>
                <w:sz w:val="20"/>
                <w:szCs w:val="24"/>
              </w:rPr>
            </w:pPr>
            <w:r w:rsidRPr="00DC0710">
              <w:rPr>
                <w:sz w:val="20"/>
                <w:szCs w:val="24"/>
              </w:rPr>
              <w:t xml:space="preserve">LPE </w:t>
            </w:r>
            <w:r w:rsidR="003E4677">
              <w:rPr>
                <w:sz w:val="20"/>
                <w:szCs w:val="24"/>
              </w:rPr>
              <w:t>5</w:t>
            </w:r>
            <w:r w:rsidRPr="00DC0710">
              <w:rPr>
                <w:sz w:val="20"/>
                <w:szCs w:val="24"/>
              </w:rPr>
              <w:t xml:space="preserve"> „</w:t>
            </w:r>
            <w:r w:rsidR="003E4677" w:rsidRPr="003E4677">
              <w:rPr>
                <w:sz w:val="20"/>
                <w:szCs w:val="24"/>
              </w:rPr>
              <w:t>Einführung in das externe Rechnungswesen</w:t>
            </w:r>
            <w:r w:rsidRPr="00DC0710">
              <w:rPr>
                <w:sz w:val="20"/>
                <w:szCs w:val="24"/>
              </w:rPr>
              <w:t>“</w:t>
            </w:r>
          </w:p>
        </w:tc>
      </w:tr>
      <w:tr w:rsidR="008945B0" w:rsidRPr="00555738" w14:paraId="490E47ED" w14:textId="77777777" w:rsidTr="00156F46">
        <w:trPr>
          <w:trHeight w:val="397"/>
        </w:trPr>
        <w:tc>
          <w:tcPr>
            <w:tcW w:w="1282" w:type="pct"/>
            <w:gridSpan w:val="3"/>
            <w:tcBorders>
              <w:top w:val="nil"/>
              <w:left w:val="nil"/>
              <w:bottom w:val="nil"/>
              <w:right w:val="nil"/>
            </w:tcBorders>
            <w:vAlign w:val="center"/>
          </w:tcPr>
          <w:p w14:paraId="756F8EAF" w14:textId="77777777" w:rsidR="008945B0" w:rsidRPr="002B6ABF" w:rsidRDefault="00E8736C" w:rsidP="00156F46">
            <w:pPr>
              <w:rPr>
                <w:b/>
                <w:sz w:val="20"/>
                <w:szCs w:val="20"/>
              </w:rPr>
            </w:pPr>
            <w:r>
              <w:rPr>
                <w:b/>
                <w:sz w:val="20"/>
                <w:szCs w:val="20"/>
              </w:rPr>
              <w:t>Zeitumfang:</w:t>
            </w:r>
          </w:p>
        </w:tc>
        <w:tc>
          <w:tcPr>
            <w:tcW w:w="3718" w:type="pct"/>
            <w:tcBorders>
              <w:top w:val="nil"/>
              <w:left w:val="nil"/>
              <w:bottom w:val="nil"/>
              <w:right w:val="nil"/>
            </w:tcBorders>
            <w:vAlign w:val="center"/>
          </w:tcPr>
          <w:p w14:paraId="53C1B374" w14:textId="44255840" w:rsidR="008945B0" w:rsidRPr="002B6ABF" w:rsidRDefault="003E4677" w:rsidP="00156F46">
            <w:pPr>
              <w:spacing w:line="272" w:lineRule="atLeast"/>
              <w:rPr>
                <w:sz w:val="20"/>
                <w:szCs w:val="24"/>
              </w:rPr>
            </w:pPr>
            <w:r>
              <w:rPr>
                <w:sz w:val="20"/>
                <w:szCs w:val="24"/>
              </w:rPr>
              <w:t>30</w:t>
            </w:r>
            <w:r w:rsidR="00901B27">
              <w:rPr>
                <w:sz w:val="20"/>
                <w:szCs w:val="24"/>
              </w:rPr>
              <w:t xml:space="preserve"> Minuten</w:t>
            </w:r>
          </w:p>
        </w:tc>
      </w:tr>
      <w:tr w:rsidR="00BA4777" w:rsidRPr="00555738" w14:paraId="3A564FE3" w14:textId="77777777" w:rsidTr="00E71E3A">
        <w:trPr>
          <w:trHeight w:val="510"/>
        </w:trPr>
        <w:tc>
          <w:tcPr>
            <w:tcW w:w="1282" w:type="pct"/>
            <w:gridSpan w:val="3"/>
            <w:tcBorders>
              <w:top w:val="nil"/>
              <w:left w:val="nil"/>
              <w:bottom w:val="nil"/>
              <w:right w:val="nil"/>
            </w:tcBorders>
          </w:tcPr>
          <w:p w14:paraId="43EA2052" w14:textId="77777777" w:rsidR="00BA4777" w:rsidRPr="002B6ABF" w:rsidRDefault="00BA4777" w:rsidP="008A7CDC">
            <w:pPr>
              <w:rPr>
                <w:b/>
                <w:sz w:val="20"/>
                <w:szCs w:val="20"/>
              </w:rPr>
            </w:pPr>
          </w:p>
        </w:tc>
        <w:tc>
          <w:tcPr>
            <w:tcW w:w="3718" w:type="pct"/>
            <w:tcBorders>
              <w:top w:val="nil"/>
              <w:left w:val="nil"/>
              <w:bottom w:val="nil"/>
              <w:right w:val="nil"/>
            </w:tcBorders>
          </w:tcPr>
          <w:p w14:paraId="07E6BFBC" w14:textId="77777777" w:rsidR="00BA4777" w:rsidRPr="002B6ABF" w:rsidRDefault="00BA4777" w:rsidP="008A7CDC">
            <w:pPr>
              <w:spacing w:line="272" w:lineRule="atLeast"/>
              <w:rPr>
                <w:sz w:val="20"/>
                <w:szCs w:val="24"/>
              </w:rPr>
            </w:pPr>
          </w:p>
        </w:tc>
      </w:tr>
      <w:tr w:rsidR="008945B0" w:rsidRPr="00555738" w14:paraId="70640CF3" w14:textId="77777777" w:rsidTr="00156F46">
        <w:tc>
          <w:tcPr>
            <w:tcW w:w="5000" w:type="pct"/>
            <w:gridSpan w:val="4"/>
            <w:tcBorders>
              <w:top w:val="nil"/>
              <w:left w:val="nil"/>
              <w:bottom w:val="nil"/>
              <w:right w:val="nil"/>
            </w:tcBorders>
            <w:shd w:val="clear" w:color="auto" w:fill="F2DBDB" w:themeFill="accent2" w:themeFillTint="33"/>
          </w:tcPr>
          <w:p w14:paraId="1C4380F9" w14:textId="4C5A4A63" w:rsidR="008945B0" w:rsidRPr="008F485A" w:rsidRDefault="008F485A" w:rsidP="002C1D9D">
            <w:pPr>
              <w:spacing w:before="120" w:after="120"/>
              <w:rPr>
                <w:b/>
                <w:sz w:val="20"/>
                <w:szCs w:val="20"/>
              </w:rPr>
            </w:pPr>
            <w:r w:rsidRPr="008F485A">
              <w:rPr>
                <w:b/>
                <w:sz w:val="20"/>
                <w:szCs w:val="20"/>
              </w:rPr>
              <w:t>Aktivität der Lernenden</w:t>
            </w:r>
            <w:r w:rsidR="00156F46" w:rsidRPr="008F485A">
              <w:rPr>
                <w:b/>
                <w:sz w:val="20"/>
                <w:szCs w:val="20"/>
              </w:rPr>
              <w:t xml:space="preserve"> im digitalen Unterricht durch</w:t>
            </w:r>
            <w:r w:rsidRPr="008F485A">
              <w:rPr>
                <w:b/>
                <w:sz w:val="20"/>
                <w:szCs w:val="20"/>
              </w:rPr>
              <w:t xml:space="preserve"> </w:t>
            </w:r>
            <w:r w:rsidR="00156F46" w:rsidRPr="008F485A">
              <w:rPr>
                <w:b/>
                <w:sz w:val="20"/>
                <w:szCs w:val="20"/>
              </w:rPr>
              <w:t>…</w:t>
            </w:r>
          </w:p>
          <w:p w14:paraId="06ED675F" w14:textId="01651368" w:rsidR="00CD56FC" w:rsidRPr="008F485A" w:rsidRDefault="00CD56FC" w:rsidP="00A86637">
            <w:pPr>
              <w:spacing w:line="318" w:lineRule="exact"/>
              <w:jc w:val="both"/>
              <w:rPr>
                <w:rFonts w:eastAsia="Times New Roman"/>
                <w:color w:val="000000" w:themeColor="text1"/>
                <w:sz w:val="20"/>
                <w:szCs w:val="20"/>
                <w:lang w:eastAsia="de-DE"/>
              </w:rPr>
            </w:pPr>
            <w:r w:rsidRPr="008F485A">
              <w:rPr>
                <w:rFonts w:eastAsia="Times New Roman"/>
                <w:color w:val="000000" w:themeColor="text1"/>
                <w:sz w:val="20"/>
                <w:szCs w:val="20"/>
                <w:lang w:eastAsia="de-DE"/>
              </w:rPr>
              <w:t>Lehrer-Schüler-Feedback</w:t>
            </w:r>
          </w:p>
          <w:p w14:paraId="64B78B33" w14:textId="3EE49181" w:rsidR="00647828" w:rsidRPr="00DC0710" w:rsidRDefault="003E4677" w:rsidP="00A86637">
            <w:pPr>
              <w:spacing w:line="318" w:lineRule="exact"/>
              <w:jc w:val="both"/>
              <w:rPr>
                <w:b/>
                <w:sz w:val="22"/>
              </w:rPr>
            </w:pPr>
            <w:r w:rsidRPr="008F485A">
              <w:rPr>
                <w:rFonts w:eastAsia="Times New Roman"/>
                <w:color w:val="000000" w:themeColor="text1"/>
                <w:sz w:val="20"/>
                <w:szCs w:val="20"/>
                <w:lang w:eastAsia="de-DE"/>
              </w:rPr>
              <w:t xml:space="preserve">Lernstand erkennen </w:t>
            </w:r>
            <w:r w:rsidR="00CD56FC" w:rsidRPr="008F485A">
              <w:rPr>
                <w:rFonts w:eastAsia="Times New Roman"/>
                <w:color w:val="000000" w:themeColor="text1"/>
                <w:sz w:val="20"/>
                <w:szCs w:val="20"/>
                <w:lang w:eastAsia="de-DE"/>
              </w:rPr>
              <w:t xml:space="preserve">und rückmelden </w:t>
            </w:r>
            <w:r w:rsidRPr="008F485A">
              <w:rPr>
                <w:rFonts w:eastAsia="Times New Roman"/>
                <w:color w:val="000000" w:themeColor="text1"/>
                <w:sz w:val="20"/>
                <w:szCs w:val="20"/>
                <w:lang w:eastAsia="de-DE"/>
              </w:rPr>
              <w:t>zur formativen Rückmeldung vor Klassenarbeiten</w:t>
            </w:r>
            <w:r w:rsidR="00A86637" w:rsidRPr="00DC0710">
              <w:rPr>
                <w:rFonts w:eastAsia="Times New Roman"/>
                <w:color w:val="000000" w:themeColor="text1"/>
                <w:szCs w:val="24"/>
                <w:lang w:eastAsia="de-DE"/>
              </w:rPr>
              <w:t xml:space="preserve"> </w:t>
            </w:r>
          </w:p>
        </w:tc>
      </w:tr>
      <w:tr w:rsidR="008945B0" w:rsidRPr="00555738" w14:paraId="5EBCEB16" w14:textId="77777777" w:rsidTr="00A74598">
        <w:tc>
          <w:tcPr>
            <w:tcW w:w="5000" w:type="pct"/>
            <w:gridSpan w:val="4"/>
            <w:tcBorders>
              <w:top w:val="nil"/>
              <w:left w:val="nil"/>
              <w:bottom w:val="nil"/>
              <w:right w:val="nil"/>
            </w:tcBorders>
          </w:tcPr>
          <w:p w14:paraId="4951B5EC" w14:textId="50FACECD" w:rsidR="008945B0" w:rsidRPr="00DC0710" w:rsidRDefault="0053453C" w:rsidP="003821D0">
            <w:pPr>
              <w:spacing w:before="60" w:after="60"/>
              <w:rPr>
                <w:b/>
                <w:sz w:val="20"/>
              </w:rPr>
            </w:pPr>
            <w:r w:rsidRPr="00DC0710">
              <w:rPr>
                <w:b/>
                <w:sz w:val="20"/>
              </w:rPr>
              <w:t>Aufgabenstellung</w:t>
            </w:r>
            <w:r w:rsidR="00647828" w:rsidRPr="00DC0710">
              <w:rPr>
                <w:b/>
                <w:sz w:val="20"/>
              </w:rPr>
              <w:t xml:space="preserve"> </w:t>
            </w:r>
            <w:r w:rsidR="000341D6">
              <w:rPr>
                <w:b/>
                <w:sz w:val="20"/>
              </w:rPr>
              <w:t xml:space="preserve">und </w:t>
            </w:r>
            <w:r w:rsidR="00647828" w:rsidRPr="00DC0710">
              <w:rPr>
                <w:b/>
                <w:sz w:val="20"/>
              </w:rPr>
              <w:t>-</w:t>
            </w:r>
            <w:proofErr w:type="spellStart"/>
            <w:r w:rsidR="00647828" w:rsidRPr="00DC0710">
              <w:rPr>
                <w:b/>
                <w:sz w:val="20"/>
              </w:rPr>
              <w:t>implementation</w:t>
            </w:r>
            <w:proofErr w:type="spellEnd"/>
            <w:r w:rsidR="008945B0" w:rsidRPr="00DC0710">
              <w:rPr>
                <w:b/>
                <w:sz w:val="20"/>
              </w:rPr>
              <w:t xml:space="preserve">: </w:t>
            </w:r>
          </w:p>
        </w:tc>
      </w:tr>
      <w:tr w:rsidR="00BA4777" w:rsidRPr="00555738" w14:paraId="459189F9" w14:textId="77777777" w:rsidTr="00314B1D">
        <w:tc>
          <w:tcPr>
            <w:tcW w:w="254" w:type="pct"/>
            <w:tcBorders>
              <w:top w:val="nil"/>
              <w:left w:val="nil"/>
              <w:bottom w:val="nil"/>
              <w:right w:val="nil"/>
            </w:tcBorders>
          </w:tcPr>
          <w:p w14:paraId="1093885B" w14:textId="77777777" w:rsidR="00BA4777" w:rsidRPr="00DC0710" w:rsidRDefault="00BA4777" w:rsidP="00BA4777">
            <w:pPr>
              <w:spacing w:before="60" w:after="60"/>
              <w:rPr>
                <w:sz w:val="20"/>
              </w:rPr>
            </w:pPr>
          </w:p>
        </w:tc>
        <w:tc>
          <w:tcPr>
            <w:tcW w:w="4746" w:type="pct"/>
            <w:gridSpan w:val="3"/>
            <w:tcBorders>
              <w:top w:val="nil"/>
              <w:left w:val="nil"/>
              <w:bottom w:val="nil"/>
              <w:right w:val="nil"/>
            </w:tcBorders>
          </w:tcPr>
          <w:p w14:paraId="06E2CAFA" w14:textId="5330A24E" w:rsidR="00387187" w:rsidRPr="00DC0710" w:rsidRDefault="00A87C5F" w:rsidP="00400FB1">
            <w:pPr>
              <w:pStyle w:val="Listenabsatz"/>
              <w:numPr>
                <w:ilvl w:val="0"/>
                <w:numId w:val="7"/>
              </w:numPr>
              <w:spacing w:before="60" w:after="60"/>
              <w:rPr>
                <w:sz w:val="20"/>
              </w:rPr>
            </w:pPr>
            <w:r w:rsidRPr="00E64B55">
              <w:rPr>
                <w:rFonts w:eastAsia="Times New Roman"/>
                <w:color w:val="000000" w:themeColor="text1"/>
                <w:sz w:val="20"/>
                <w:szCs w:val="20"/>
                <w:lang w:eastAsia="de-DE"/>
              </w:rPr>
              <w:t xml:space="preserve">Es wird </w:t>
            </w:r>
            <w:r w:rsidR="003E4677">
              <w:rPr>
                <w:rFonts w:eastAsia="Times New Roman"/>
                <w:color w:val="000000" w:themeColor="text1"/>
                <w:sz w:val="20"/>
                <w:szCs w:val="20"/>
                <w:lang w:eastAsia="de-DE"/>
              </w:rPr>
              <w:t xml:space="preserve">der </w:t>
            </w:r>
            <w:r w:rsidR="008F485A">
              <w:rPr>
                <w:rFonts w:eastAsia="Times New Roman"/>
                <w:color w:val="000000" w:themeColor="text1"/>
                <w:sz w:val="20"/>
                <w:szCs w:val="20"/>
                <w:lang w:eastAsia="de-DE"/>
              </w:rPr>
              <w:t>aktuelle</w:t>
            </w:r>
            <w:r w:rsidR="003E4677">
              <w:rPr>
                <w:rFonts w:eastAsia="Times New Roman"/>
                <w:color w:val="000000" w:themeColor="text1"/>
                <w:sz w:val="20"/>
                <w:szCs w:val="20"/>
                <w:lang w:eastAsia="de-DE"/>
              </w:rPr>
              <w:t xml:space="preserve"> Lernstand </w:t>
            </w:r>
            <w:r w:rsidRPr="00E64B55">
              <w:rPr>
                <w:rFonts w:eastAsia="Times New Roman"/>
                <w:color w:val="000000" w:themeColor="text1"/>
                <w:sz w:val="20"/>
                <w:szCs w:val="20"/>
                <w:lang w:eastAsia="de-DE"/>
              </w:rPr>
              <w:t xml:space="preserve">der Lernenden bezüglich </w:t>
            </w:r>
            <w:r w:rsidR="008F485A">
              <w:rPr>
                <w:rFonts w:eastAsia="Times New Roman"/>
                <w:color w:val="000000" w:themeColor="text1"/>
                <w:sz w:val="20"/>
                <w:szCs w:val="20"/>
                <w:lang w:eastAsia="de-DE"/>
              </w:rPr>
              <w:t>des</w:t>
            </w:r>
            <w:r w:rsidRPr="00E64B55">
              <w:rPr>
                <w:rFonts w:eastAsia="Times New Roman"/>
                <w:color w:val="000000" w:themeColor="text1"/>
                <w:sz w:val="20"/>
                <w:szCs w:val="20"/>
                <w:lang w:eastAsia="de-DE"/>
              </w:rPr>
              <w:t xml:space="preserve"> Themas </w:t>
            </w:r>
            <w:r w:rsidR="00400FB1">
              <w:rPr>
                <w:rFonts w:eastAsia="Times New Roman"/>
                <w:color w:val="000000" w:themeColor="text1"/>
                <w:sz w:val="20"/>
                <w:szCs w:val="20"/>
                <w:lang w:eastAsia="de-DE"/>
              </w:rPr>
              <w:t>„</w:t>
            </w:r>
            <w:r w:rsidR="008F485A">
              <w:rPr>
                <w:rFonts w:eastAsia="Times New Roman"/>
                <w:color w:val="000000" w:themeColor="text1"/>
                <w:sz w:val="20"/>
                <w:szCs w:val="20"/>
                <w:lang w:eastAsia="de-DE"/>
              </w:rPr>
              <w:t>E</w:t>
            </w:r>
            <w:r w:rsidR="00400FB1">
              <w:rPr>
                <w:rFonts w:eastAsia="Times New Roman"/>
                <w:color w:val="000000" w:themeColor="text1"/>
                <w:sz w:val="20"/>
                <w:szCs w:val="20"/>
                <w:lang w:eastAsia="de-DE"/>
              </w:rPr>
              <w:t xml:space="preserve">ine Unterrichtseinheit zum externen Rechnungswesen“ </w:t>
            </w:r>
            <w:r w:rsidR="003E4677">
              <w:rPr>
                <w:rFonts w:eastAsia="Times New Roman"/>
                <w:color w:val="000000" w:themeColor="text1"/>
                <w:sz w:val="20"/>
                <w:szCs w:val="20"/>
                <w:lang w:eastAsia="de-DE"/>
              </w:rPr>
              <w:t>digital mit Hilfe von Multiple</w:t>
            </w:r>
            <w:r w:rsidR="000341D6">
              <w:rPr>
                <w:rFonts w:eastAsia="Times New Roman"/>
                <w:color w:val="000000" w:themeColor="text1"/>
                <w:sz w:val="20"/>
                <w:szCs w:val="20"/>
                <w:lang w:eastAsia="de-DE"/>
              </w:rPr>
              <w:t>-</w:t>
            </w:r>
            <w:r w:rsidR="003E4677">
              <w:rPr>
                <w:rFonts w:eastAsia="Times New Roman"/>
                <w:color w:val="000000" w:themeColor="text1"/>
                <w:sz w:val="20"/>
                <w:szCs w:val="20"/>
                <w:lang w:eastAsia="de-DE"/>
              </w:rPr>
              <w:t>Choice</w:t>
            </w:r>
            <w:r w:rsidR="000341D6">
              <w:rPr>
                <w:rFonts w:eastAsia="Times New Roman"/>
                <w:color w:val="000000" w:themeColor="text1"/>
                <w:sz w:val="20"/>
                <w:szCs w:val="20"/>
                <w:lang w:eastAsia="de-DE"/>
              </w:rPr>
              <w:t>-</w:t>
            </w:r>
            <w:r w:rsidR="003E4677">
              <w:rPr>
                <w:rFonts w:eastAsia="Times New Roman"/>
                <w:color w:val="000000" w:themeColor="text1"/>
                <w:sz w:val="20"/>
                <w:szCs w:val="20"/>
                <w:lang w:eastAsia="de-DE"/>
              </w:rPr>
              <w:t>Abfragen</w:t>
            </w:r>
            <w:r w:rsidR="00CD56FC">
              <w:rPr>
                <w:rFonts w:eastAsia="Times New Roman"/>
                <w:color w:val="000000" w:themeColor="text1"/>
                <w:sz w:val="20"/>
                <w:szCs w:val="20"/>
                <w:lang w:eastAsia="de-DE"/>
              </w:rPr>
              <w:t xml:space="preserve"> festgestellt und zurückgemeldet</w:t>
            </w:r>
            <w:r w:rsidR="00400FB1">
              <w:rPr>
                <w:rFonts w:eastAsia="Times New Roman"/>
                <w:color w:val="000000" w:themeColor="text1"/>
                <w:sz w:val="20"/>
                <w:szCs w:val="20"/>
                <w:lang w:eastAsia="de-DE"/>
              </w:rPr>
              <w:t>.</w:t>
            </w:r>
          </w:p>
        </w:tc>
      </w:tr>
      <w:tr w:rsidR="008945B0" w:rsidRPr="00555738" w14:paraId="37DCFDF0" w14:textId="77777777" w:rsidTr="00A74598">
        <w:trPr>
          <w:trHeight w:val="302"/>
        </w:trPr>
        <w:tc>
          <w:tcPr>
            <w:tcW w:w="5000" w:type="pct"/>
            <w:gridSpan w:val="4"/>
            <w:tcBorders>
              <w:top w:val="nil"/>
              <w:left w:val="nil"/>
              <w:bottom w:val="nil"/>
              <w:right w:val="nil"/>
            </w:tcBorders>
          </w:tcPr>
          <w:p w14:paraId="7B66F549" w14:textId="77777777" w:rsidR="00284CA2" w:rsidRPr="00DC0710" w:rsidRDefault="00284CA2" w:rsidP="002C1D9D">
            <w:pPr>
              <w:rPr>
                <w:sz w:val="20"/>
              </w:rPr>
            </w:pPr>
          </w:p>
        </w:tc>
      </w:tr>
      <w:tr w:rsidR="008945B0" w:rsidRPr="00555738" w14:paraId="7DA6180B" w14:textId="77777777" w:rsidTr="00A74598">
        <w:trPr>
          <w:trHeight w:val="302"/>
        </w:trPr>
        <w:tc>
          <w:tcPr>
            <w:tcW w:w="5000" w:type="pct"/>
            <w:gridSpan w:val="4"/>
            <w:tcBorders>
              <w:top w:val="nil"/>
              <w:left w:val="nil"/>
              <w:bottom w:val="nil"/>
              <w:right w:val="nil"/>
            </w:tcBorders>
          </w:tcPr>
          <w:p w14:paraId="3406A2F3" w14:textId="16E775C2" w:rsidR="008945B0" w:rsidRPr="00DC0710" w:rsidRDefault="008F485A" w:rsidP="008945B0">
            <w:pPr>
              <w:spacing w:before="60" w:after="60"/>
              <w:rPr>
                <w:b/>
                <w:sz w:val="20"/>
              </w:rPr>
            </w:pPr>
            <w:r>
              <w:rPr>
                <w:b/>
                <w:sz w:val="20"/>
              </w:rPr>
              <w:t>G</w:t>
            </w:r>
            <w:r w:rsidR="00156F46" w:rsidRPr="00DC0710">
              <w:rPr>
                <w:b/>
                <w:sz w:val="20"/>
              </w:rPr>
              <w:t>enutzte Tools mit pädagogischer Intention</w:t>
            </w:r>
          </w:p>
        </w:tc>
      </w:tr>
      <w:tr w:rsidR="00BA4777" w:rsidRPr="00555738" w14:paraId="03333C32" w14:textId="77777777" w:rsidTr="00A74598">
        <w:trPr>
          <w:trHeight w:val="302"/>
        </w:trPr>
        <w:tc>
          <w:tcPr>
            <w:tcW w:w="254" w:type="pct"/>
            <w:tcBorders>
              <w:top w:val="nil"/>
              <w:left w:val="nil"/>
              <w:bottom w:val="nil"/>
              <w:right w:val="nil"/>
            </w:tcBorders>
          </w:tcPr>
          <w:p w14:paraId="67F5610B" w14:textId="77777777" w:rsidR="00BA4777" w:rsidRPr="00DC0710" w:rsidRDefault="00BA4777" w:rsidP="00BA4777">
            <w:pPr>
              <w:spacing w:before="60" w:after="60"/>
              <w:rPr>
                <w:sz w:val="20"/>
              </w:rPr>
            </w:pPr>
          </w:p>
        </w:tc>
        <w:tc>
          <w:tcPr>
            <w:tcW w:w="4746" w:type="pct"/>
            <w:gridSpan w:val="3"/>
            <w:tcBorders>
              <w:top w:val="nil"/>
              <w:left w:val="nil"/>
              <w:bottom w:val="nil"/>
              <w:right w:val="nil"/>
            </w:tcBorders>
          </w:tcPr>
          <w:p w14:paraId="1926A315" w14:textId="2F3CF8C5" w:rsidR="00E71E3A" w:rsidRPr="00400FB1" w:rsidRDefault="00C9033A" w:rsidP="00400FB1">
            <w:pPr>
              <w:pStyle w:val="Listenabsatz"/>
              <w:numPr>
                <w:ilvl w:val="0"/>
                <w:numId w:val="7"/>
              </w:numPr>
              <w:spacing w:before="60" w:after="60"/>
              <w:rPr>
                <w:sz w:val="20"/>
              </w:rPr>
            </w:pPr>
            <w:r w:rsidRPr="00F31537">
              <w:rPr>
                <w:sz w:val="20"/>
              </w:rPr>
              <w:t xml:space="preserve">Hier </w:t>
            </w:r>
            <w:r w:rsidR="003B3AC3">
              <w:rPr>
                <w:sz w:val="20"/>
              </w:rPr>
              <w:t>kann mit einem</w:t>
            </w:r>
            <w:r w:rsidRPr="00F31537">
              <w:rPr>
                <w:sz w:val="20"/>
              </w:rPr>
              <w:t xml:space="preserve"> digitalen Tool </w:t>
            </w:r>
            <w:r w:rsidR="003B3AC3">
              <w:rPr>
                <w:sz w:val="20"/>
              </w:rPr>
              <w:t xml:space="preserve">wie beispielsweise </w:t>
            </w:r>
            <w:bookmarkStart w:id="0" w:name="_Ref66780448"/>
            <w:proofErr w:type="spellStart"/>
            <w:r w:rsidR="00400FB1">
              <w:rPr>
                <w:sz w:val="20"/>
              </w:rPr>
              <w:t>Socrative</w:t>
            </w:r>
            <w:proofErr w:type="spellEnd"/>
            <w:r w:rsidR="00533F91">
              <w:rPr>
                <w:rStyle w:val="Funotenzeichen"/>
                <w:sz w:val="20"/>
              </w:rPr>
              <w:footnoteReference w:id="1"/>
            </w:r>
            <w:bookmarkEnd w:id="0"/>
            <w:r w:rsidR="00D61958">
              <w:rPr>
                <w:sz w:val="20"/>
              </w:rPr>
              <w:t xml:space="preserve"> </w:t>
            </w:r>
            <w:r w:rsidR="009C56A4">
              <w:rPr>
                <w:sz w:val="20"/>
              </w:rPr>
              <w:t xml:space="preserve">oder </w:t>
            </w:r>
            <w:r w:rsidR="00400FB1">
              <w:rPr>
                <w:sz w:val="20"/>
              </w:rPr>
              <w:t>Quizizz</w:t>
            </w:r>
            <w:r w:rsidR="00F25A86" w:rsidRPr="00241029">
              <w:rPr>
                <w:rFonts w:eastAsia="Times New Roman"/>
                <w:color w:val="000000" w:themeColor="text1"/>
                <w:sz w:val="20"/>
                <w:szCs w:val="20"/>
                <w:vertAlign w:val="superscript"/>
                <w:lang w:eastAsia="de-DE"/>
              </w:rPr>
              <w:fldChar w:fldCharType="begin"/>
            </w:r>
            <w:r w:rsidR="00F25A86" w:rsidRPr="00241029">
              <w:rPr>
                <w:rFonts w:eastAsia="Times New Roman"/>
                <w:color w:val="000000" w:themeColor="text1"/>
                <w:sz w:val="20"/>
                <w:szCs w:val="20"/>
                <w:vertAlign w:val="superscript"/>
                <w:lang w:eastAsia="de-DE"/>
              </w:rPr>
              <w:instrText xml:space="preserve"> NOTEREF _Ref66780448 \f \h </w:instrText>
            </w:r>
            <w:r w:rsidR="008F485A" w:rsidRPr="00241029">
              <w:rPr>
                <w:rFonts w:eastAsia="Times New Roman"/>
                <w:color w:val="000000" w:themeColor="text1"/>
                <w:sz w:val="20"/>
                <w:szCs w:val="20"/>
                <w:vertAlign w:val="superscript"/>
                <w:lang w:eastAsia="de-DE"/>
              </w:rPr>
              <w:instrText xml:space="preserve"> \* MERGEFORMAT </w:instrText>
            </w:r>
            <w:r w:rsidR="00F25A86" w:rsidRPr="00241029">
              <w:rPr>
                <w:rFonts w:eastAsia="Times New Roman"/>
                <w:color w:val="000000" w:themeColor="text1"/>
                <w:sz w:val="20"/>
                <w:szCs w:val="20"/>
                <w:vertAlign w:val="superscript"/>
                <w:lang w:eastAsia="de-DE"/>
              </w:rPr>
            </w:r>
            <w:r w:rsidR="00F25A86" w:rsidRPr="00241029">
              <w:rPr>
                <w:rFonts w:eastAsia="Times New Roman"/>
                <w:color w:val="000000" w:themeColor="text1"/>
                <w:sz w:val="20"/>
                <w:szCs w:val="20"/>
                <w:vertAlign w:val="superscript"/>
                <w:lang w:eastAsia="de-DE"/>
              </w:rPr>
              <w:fldChar w:fldCharType="separate"/>
            </w:r>
            <w:r w:rsidR="00F25A86" w:rsidRPr="00241029">
              <w:rPr>
                <w:rFonts w:eastAsia="Times New Roman"/>
                <w:color w:val="000000" w:themeColor="text1"/>
                <w:sz w:val="20"/>
                <w:szCs w:val="20"/>
                <w:vertAlign w:val="superscript"/>
                <w:lang w:eastAsia="de-DE"/>
              </w:rPr>
              <w:t>1</w:t>
            </w:r>
            <w:r w:rsidR="00F25A86" w:rsidRPr="00241029">
              <w:rPr>
                <w:rFonts w:eastAsia="Times New Roman"/>
                <w:color w:val="000000" w:themeColor="text1"/>
                <w:sz w:val="20"/>
                <w:szCs w:val="20"/>
                <w:vertAlign w:val="superscript"/>
                <w:lang w:eastAsia="de-DE"/>
              </w:rPr>
              <w:fldChar w:fldCharType="end"/>
            </w:r>
            <w:r w:rsidR="009C56A4" w:rsidRPr="008F485A">
              <w:rPr>
                <w:rFonts w:eastAsia="Times New Roman"/>
                <w:color w:val="000000" w:themeColor="text1"/>
                <w:sz w:val="20"/>
                <w:szCs w:val="20"/>
                <w:lang w:eastAsia="de-DE"/>
              </w:rPr>
              <w:t xml:space="preserve"> </w:t>
            </w:r>
            <w:r w:rsidR="00400FB1" w:rsidRPr="008F485A">
              <w:rPr>
                <w:rFonts w:eastAsia="Times New Roman"/>
                <w:color w:val="000000" w:themeColor="text1"/>
                <w:sz w:val="20"/>
                <w:szCs w:val="20"/>
                <w:lang w:eastAsia="de-DE"/>
              </w:rPr>
              <w:t>oder Kahoot</w:t>
            </w:r>
            <w:r w:rsidR="00400FB1" w:rsidRPr="00241029">
              <w:rPr>
                <w:rFonts w:eastAsia="Times New Roman"/>
                <w:color w:val="000000" w:themeColor="text1"/>
                <w:sz w:val="20"/>
                <w:szCs w:val="20"/>
                <w:vertAlign w:val="superscript"/>
                <w:lang w:eastAsia="de-DE"/>
              </w:rPr>
              <w:fldChar w:fldCharType="begin"/>
            </w:r>
            <w:r w:rsidR="00400FB1" w:rsidRPr="00241029">
              <w:rPr>
                <w:rFonts w:eastAsia="Times New Roman"/>
                <w:color w:val="000000" w:themeColor="text1"/>
                <w:sz w:val="20"/>
                <w:szCs w:val="20"/>
                <w:vertAlign w:val="superscript"/>
                <w:lang w:eastAsia="de-DE"/>
              </w:rPr>
              <w:instrText xml:space="preserve"> NOTEREF _Ref66780448 \f \h </w:instrText>
            </w:r>
            <w:r w:rsidR="008F485A" w:rsidRPr="00241029">
              <w:rPr>
                <w:rFonts w:eastAsia="Times New Roman"/>
                <w:color w:val="000000" w:themeColor="text1"/>
                <w:sz w:val="20"/>
                <w:szCs w:val="20"/>
                <w:vertAlign w:val="superscript"/>
                <w:lang w:eastAsia="de-DE"/>
              </w:rPr>
              <w:instrText xml:space="preserve"> \* MERGEFORMAT </w:instrText>
            </w:r>
            <w:r w:rsidR="00400FB1" w:rsidRPr="00241029">
              <w:rPr>
                <w:rFonts w:eastAsia="Times New Roman"/>
                <w:color w:val="000000" w:themeColor="text1"/>
                <w:sz w:val="20"/>
                <w:szCs w:val="20"/>
                <w:vertAlign w:val="superscript"/>
                <w:lang w:eastAsia="de-DE"/>
              </w:rPr>
            </w:r>
            <w:r w:rsidR="00400FB1" w:rsidRPr="00241029">
              <w:rPr>
                <w:rFonts w:eastAsia="Times New Roman"/>
                <w:color w:val="000000" w:themeColor="text1"/>
                <w:sz w:val="20"/>
                <w:szCs w:val="20"/>
                <w:vertAlign w:val="superscript"/>
                <w:lang w:eastAsia="de-DE"/>
              </w:rPr>
              <w:fldChar w:fldCharType="separate"/>
            </w:r>
            <w:r w:rsidR="00400FB1" w:rsidRPr="00241029">
              <w:rPr>
                <w:rFonts w:eastAsia="Times New Roman"/>
                <w:color w:val="000000" w:themeColor="text1"/>
                <w:sz w:val="20"/>
                <w:szCs w:val="20"/>
                <w:vertAlign w:val="superscript"/>
                <w:lang w:eastAsia="de-DE"/>
              </w:rPr>
              <w:t>1</w:t>
            </w:r>
            <w:r w:rsidR="00400FB1" w:rsidRPr="00241029">
              <w:rPr>
                <w:rFonts w:eastAsia="Times New Roman"/>
                <w:color w:val="000000" w:themeColor="text1"/>
                <w:sz w:val="20"/>
                <w:szCs w:val="20"/>
                <w:vertAlign w:val="superscript"/>
                <w:lang w:eastAsia="de-DE"/>
              </w:rPr>
              <w:fldChar w:fldCharType="end"/>
            </w:r>
            <w:r w:rsidR="00400FB1" w:rsidRPr="008F485A">
              <w:rPr>
                <w:rFonts w:eastAsia="Times New Roman"/>
                <w:color w:val="000000" w:themeColor="text1"/>
                <w:sz w:val="20"/>
                <w:szCs w:val="20"/>
                <w:lang w:eastAsia="de-DE"/>
              </w:rPr>
              <w:t>, etc.</w:t>
            </w:r>
            <w:r w:rsidRPr="008F485A">
              <w:rPr>
                <w:rFonts w:eastAsia="Times New Roman"/>
                <w:color w:val="000000" w:themeColor="text1"/>
                <w:sz w:val="20"/>
                <w:szCs w:val="20"/>
                <w:lang w:eastAsia="de-DE"/>
              </w:rPr>
              <w:t xml:space="preserve"> </w:t>
            </w:r>
            <w:r w:rsidR="00400FB1" w:rsidRPr="008F485A">
              <w:rPr>
                <w:rFonts w:eastAsia="Times New Roman"/>
                <w:color w:val="000000" w:themeColor="text1"/>
                <w:sz w:val="20"/>
                <w:szCs w:val="20"/>
                <w:lang w:eastAsia="de-DE"/>
              </w:rPr>
              <w:t>durch Multiple-Choice-Abfragen automatisierte Rückmeldung des</w:t>
            </w:r>
            <w:r w:rsidR="00400FB1" w:rsidRPr="00400FB1">
              <w:rPr>
                <w:sz w:val="20"/>
              </w:rPr>
              <w:t xml:space="preserve"> </w:t>
            </w:r>
            <w:r w:rsidR="00400FB1">
              <w:rPr>
                <w:sz w:val="20"/>
              </w:rPr>
              <w:t xml:space="preserve">augenblicklichen </w:t>
            </w:r>
            <w:r w:rsidR="00400FB1" w:rsidRPr="00400FB1">
              <w:rPr>
                <w:sz w:val="20"/>
              </w:rPr>
              <w:t>Lernstandes des Lernenden generier</w:t>
            </w:r>
            <w:r w:rsidR="00400FB1">
              <w:rPr>
                <w:sz w:val="20"/>
              </w:rPr>
              <w:t>t werden</w:t>
            </w:r>
            <w:r w:rsidR="00400FB1" w:rsidRPr="00400FB1">
              <w:rPr>
                <w:sz w:val="20"/>
              </w:rPr>
              <w:t xml:space="preserve">. Digitale Tools können hierbei den Lehrenden entlasten und </w:t>
            </w:r>
            <w:r w:rsidR="008F485A">
              <w:rPr>
                <w:sz w:val="20"/>
              </w:rPr>
              <w:t>er</w:t>
            </w:r>
            <w:r w:rsidR="00400FB1" w:rsidRPr="00400FB1">
              <w:rPr>
                <w:sz w:val="20"/>
              </w:rPr>
              <w:t xml:space="preserve"> bekommt in kurzer Zeit einen Überblick über die gesamte Lerngruppe.</w:t>
            </w:r>
            <w:r w:rsidR="00400FB1">
              <w:rPr>
                <w:sz w:val="20"/>
              </w:rPr>
              <w:t xml:space="preserve"> </w:t>
            </w:r>
            <w:r w:rsidR="008F485A">
              <w:rPr>
                <w:rFonts w:eastAsia="Times New Roman"/>
                <w:color w:val="000000" w:themeColor="text1"/>
                <w:sz w:val="20"/>
                <w:szCs w:val="20"/>
                <w:lang w:eastAsia="de-DE"/>
              </w:rPr>
              <w:t>Der</w:t>
            </w:r>
            <w:r w:rsidR="00400FB1">
              <w:rPr>
                <w:rFonts w:eastAsia="Times New Roman"/>
                <w:color w:val="000000" w:themeColor="text1"/>
                <w:sz w:val="20"/>
                <w:szCs w:val="20"/>
                <w:lang w:eastAsia="de-DE"/>
              </w:rPr>
              <w:t xml:space="preserve"> Lernende kann erkennen, woran er noch in seinem Lernprozess arbeiten kann, z.</w:t>
            </w:r>
            <w:r w:rsidR="008F485A">
              <w:rPr>
                <w:rFonts w:eastAsia="Times New Roman"/>
                <w:color w:val="000000" w:themeColor="text1"/>
                <w:sz w:val="20"/>
                <w:szCs w:val="20"/>
                <w:lang w:eastAsia="de-DE"/>
              </w:rPr>
              <w:t xml:space="preserve"> </w:t>
            </w:r>
            <w:r w:rsidR="00400FB1">
              <w:rPr>
                <w:rFonts w:eastAsia="Times New Roman"/>
                <w:color w:val="000000" w:themeColor="text1"/>
                <w:sz w:val="20"/>
                <w:szCs w:val="20"/>
                <w:lang w:eastAsia="de-DE"/>
              </w:rPr>
              <w:t>B. im Hinblick auf eine bevorstehende Klassenarbeit. Der Lehrende kann erkennen, was noch alles für den Lernprozess, z.</w:t>
            </w:r>
            <w:r w:rsidR="000341D6">
              <w:rPr>
                <w:rFonts w:eastAsia="Times New Roman"/>
                <w:color w:val="000000" w:themeColor="text1"/>
                <w:sz w:val="20"/>
                <w:szCs w:val="20"/>
                <w:lang w:eastAsia="de-DE"/>
              </w:rPr>
              <w:t xml:space="preserve"> </w:t>
            </w:r>
            <w:r w:rsidR="00400FB1">
              <w:rPr>
                <w:rFonts w:eastAsia="Times New Roman"/>
                <w:color w:val="000000" w:themeColor="text1"/>
                <w:sz w:val="20"/>
                <w:szCs w:val="20"/>
                <w:lang w:eastAsia="de-DE"/>
              </w:rPr>
              <w:t>B. im Hinblick auf die bevorstehende Klassenarbeit</w:t>
            </w:r>
            <w:r w:rsidR="000341D6">
              <w:rPr>
                <w:rFonts w:eastAsia="Times New Roman"/>
                <w:color w:val="000000" w:themeColor="text1"/>
                <w:sz w:val="20"/>
                <w:szCs w:val="20"/>
                <w:lang w:eastAsia="de-DE"/>
              </w:rPr>
              <w:t>,</w:t>
            </w:r>
            <w:r w:rsidR="00400FB1">
              <w:rPr>
                <w:rFonts w:eastAsia="Times New Roman"/>
                <w:color w:val="000000" w:themeColor="text1"/>
                <w:sz w:val="20"/>
                <w:szCs w:val="20"/>
                <w:lang w:eastAsia="de-DE"/>
              </w:rPr>
              <w:t xml:space="preserve"> geübt bzw. vertieft werden sollte.</w:t>
            </w:r>
          </w:p>
          <w:p w14:paraId="33A994FE" w14:textId="5A2BE206" w:rsidR="00400FB1" w:rsidRPr="00400FB1" w:rsidRDefault="00400FB1" w:rsidP="00400FB1">
            <w:pPr>
              <w:pStyle w:val="Listenabsatz"/>
              <w:numPr>
                <w:ilvl w:val="0"/>
                <w:numId w:val="7"/>
              </w:numPr>
              <w:spacing w:before="60" w:after="60"/>
              <w:rPr>
                <w:sz w:val="20"/>
              </w:rPr>
            </w:pPr>
            <w:r>
              <w:rPr>
                <w:sz w:val="20"/>
              </w:rPr>
              <w:t>Es</w:t>
            </w:r>
            <w:r w:rsidRPr="00400FB1">
              <w:rPr>
                <w:sz w:val="20"/>
              </w:rPr>
              <w:t xml:space="preserve"> soll</w:t>
            </w:r>
            <w:r w:rsidR="00A60298">
              <w:rPr>
                <w:sz w:val="20"/>
              </w:rPr>
              <w:t>te</w:t>
            </w:r>
            <w:r w:rsidRPr="00400FB1">
              <w:rPr>
                <w:sz w:val="20"/>
              </w:rPr>
              <w:t xml:space="preserve"> nicht nur das Lernergebnis zurückgemeldet werden, sondern das Ergebnis soll</w:t>
            </w:r>
            <w:r w:rsidR="00A60298">
              <w:rPr>
                <w:sz w:val="20"/>
              </w:rPr>
              <w:t>te</w:t>
            </w:r>
            <w:r w:rsidRPr="00400FB1">
              <w:rPr>
                <w:sz w:val="20"/>
              </w:rPr>
              <w:t xml:space="preserve"> für den weiteren Lernprozess sowohl für den Lehrenden zur Gestaltung des Unterrichts </w:t>
            </w:r>
            <w:r w:rsidR="008F485A">
              <w:rPr>
                <w:sz w:val="20"/>
              </w:rPr>
              <w:t>als auch</w:t>
            </w:r>
            <w:r w:rsidRPr="00400FB1">
              <w:rPr>
                <w:sz w:val="20"/>
              </w:rPr>
              <w:t xml:space="preserve"> für den Lernenden für seinen individuelle</w:t>
            </w:r>
            <w:r w:rsidR="00A774B9">
              <w:rPr>
                <w:sz w:val="20"/>
              </w:rPr>
              <w:t>n</w:t>
            </w:r>
            <w:bookmarkStart w:id="1" w:name="_GoBack"/>
            <w:bookmarkEnd w:id="1"/>
            <w:r w:rsidRPr="00400FB1">
              <w:rPr>
                <w:sz w:val="20"/>
              </w:rPr>
              <w:t xml:space="preserve"> Lernprozess genutzt werden. </w:t>
            </w:r>
          </w:p>
          <w:p w14:paraId="0D2FDB20" w14:textId="3A3E7403" w:rsidR="00400FB1" w:rsidRDefault="00400FB1" w:rsidP="00400FB1">
            <w:pPr>
              <w:pStyle w:val="Listenabsatz"/>
              <w:numPr>
                <w:ilvl w:val="0"/>
                <w:numId w:val="7"/>
              </w:numPr>
              <w:spacing w:before="60" w:after="60"/>
              <w:rPr>
                <w:sz w:val="20"/>
              </w:rPr>
            </w:pPr>
            <w:r w:rsidRPr="00400FB1">
              <w:rPr>
                <w:sz w:val="20"/>
              </w:rPr>
              <w:t xml:space="preserve">Mit Hilfe von „Ich-kann-Listen“ </w:t>
            </w:r>
            <w:r w:rsidR="00A60298">
              <w:rPr>
                <w:sz w:val="20"/>
              </w:rPr>
              <w:t>kann</w:t>
            </w:r>
            <w:r w:rsidRPr="00400FB1">
              <w:rPr>
                <w:sz w:val="20"/>
              </w:rPr>
              <w:t xml:space="preserve"> den Lernenden die zu erarbeitenden Kompetenzen aufgezeigt</w:t>
            </w:r>
            <w:r w:rsidR="00A60298">
              <w:rPr>
                <w:sz w:val="20"/>
              </w:rPr>
              <w:t xml:space="preserve"> werden</w:t>
            </w:r>
            <w:r w:rsidR="008F485A">
              <w:rPr>
                <w:sz w:val="20"/>
              </w:rPr>
              <w:t>:</w:t>
            </w:r>
            <w:r w:rsidRPr="00400FB1">
              <w:rPr>
                <w:sz w:val="20"/>
              </w:rPr>
              <w:t xml:space="preserve"> z. B. „Ich kann einen einfachen Buchungssatz formal darstellen und buchen“. </w:t>
            </w:r>
            <w:r w:rsidR="008F485A">
              <w:rPr>
                <w:sz w:val="20"/>
              </w:rPr>
              <w:t>Die Lernenden</w:t>
            </w:r>
            <w:r w:rsidRPr="00400FB1">
              <w:rPr>
                <w:sz w:val="20"/>
              </w:rPr>
              <w:t xml:space="preserve"> haben anhand der Ergebnisse aus den digitalen Lernstandtests die Möglichkeit zu erkennen, an welchen Kompetenzen sie noch weiterarbeiten können, um sich z. B. sicherer bei der Bearbeitung der Aufgabe zu fühlen. Hier kann durch Verweise auf Lernvideos und weitere zu der Kompetenz passende digitale Aufgaben</w:t>
            </w:r>
            <w:r w:rsidR="008F485A">
              <w:rPr>
                <w:sz w:val="20"/>
              </w:rPr>
              <w:t xml:space="preserve"> </w:t>
            </w:r>
            <w:r w:rsidR="000341D6">
              <w:rPr>
                <w:sz w:val="20"/>
              </w:rPr>
              <w:t>–</w:t>
            </w:r>
            <w:r w:rsidRPr="00400FB1">
              <w:rPr>
                <w:sz w:val="20"/>
              </w:rPr>
              <w:t xml:space="preserve"> wie Learning Apps, Learning Snacks oder auch analoge Aufgaben aus dem Buch</w:t>
            </w:r>
            <w:r w:rsidR="008F485A">
              <w:rPr>
                <w:sz w:val="20"/>
              </w:rPr>
              <w:t xml:space="preserve"> </w:t>
            </w:r>
            <w:r w:rsidR="000341D6">
              <w:rPr>
                <w:sz w:val="20"/>
              </w:rPr>
              <w:t>–</w:t>
            </w:r>
            <w:r w:rsidRPr="00400FB1">
              <w:rPr>
                <w:sz w:val="20"/>
              </w:rPr>
              <w:t xml:space="preserve"> den Lernenden die Möglichkeit der weiteren Auseinandersetzung mit dem Lernstoff gegeben werden. Durch den Einsatz dieses Instruments wird der Lernende aktiv, kann sein Lernen reflektieren und setzt sich mit den zu erarbeitenden Kompetenzen auseinander</w:t>
            </w:r>
            <w:r w:rsidR="00A60298">
              <w:rPr>
                <w:sz w:val="20"/>
              </w:rPr>
              <w:t>.</w:t>
            </w:r>
          </w:p>
          <w:p w14:paraId="418AC1A2" w14:textId="394452F9" w:rsidR="00241029" w:rsidRPr="00241029" w:rsidRDefault="00241029" w:rsidP="00241029">
            <w:pPr>
              <w:spacing w:before="60" w:after="60"/>
              <w:rPr>
                <w:sz w:val="20"/>
              </w:rPr>
            </w:pPr>
          </w:p>
        </w:tc>
      </w:tr>
      <w:tr w:rsidR="00BA4777" w:rsidRPr="00555738" w14:paraId="0C2A640A" w14:textId="77777777" w:rsidTr="00A74598">
        <w:trPr>
          <w:trHeight w:val="302"/>
        </w:trPr>
        <w:tc>
          <w:tcPr>
            <w:tcW w:w="5000" w:type="pct"/>
            <w:gridSpan w:val="4"/>
            <w:tcBorders>
              <w:top w:val="nil"/>
              <w:left w:val="nil"/>
              <w:bottom w:val="nil"/>
              <w:right w:val="nil"/>
            </w:tcBorders>
          </w:tcPr>
          <w:p w14:paraId="5F99038F" w14:textId="77777777" w:rsidR="00BA4777" w:rsidRDefault="00BA4777" w:rsidP="00660930">
            <w:pPr>
              <w:rPr>
                <w:color w:val="808080" w:themeColor="background1" w:themeShade="80"/>
                <w:sz w:val="20"/>
              </w:rPr>
            </w:pPr>
          </w:p>
        </w:tc>
      </w:tr>
      <w:tr w:rsidR="008945B0" w:rsidRPr="00555738" w14:paraId="007D881F" w14:textId="77777777" w:rsidTr="00156F46">
        <w:trPr>
          <w:trHeight w:val="302"/>
        </w:trPr>
        <w:tc>
          <w:tcPr>
            <w:tcW w:w="5000" w:type="pct"/>
            <w:gridSpan w:val="4"/>
            <w:tcBorders>
              <w:top w:val="nil"/>
              <w:left w:val="nil"/>
              <w:bottom w:val="nil"/>
              <w:right w:val="nil"/>
            </w:tcBorders>
            <w:shd w:val="clear" w:color="auto" w:fill="F2DBDB" w:themeFill="accent2" w:themeFillTint="33"/>
          </w:tcPr>
          <w:p w14:paraId="514C8B01" w14:textId="77777777" w:rsidR="008945B0" w:rsidRPr="008945B0" w:rsidRDefault="008945B0" w:rsidP="008945B0">
            <w:pPr>
              <w:spacing w:before="120" w:after="120"/>
              <w:rPr>
                <w:b/>
                <w:sz w:val="22"/>
              </w:rPr>
            </w:pPr>
            <w:r>
              <w:rPr>
                <w:b/>
                <w:sz w:val="22"/>
              </w:rPr>
              <w:t>Erweiterung der Handlungskompetenz durch dieses</w:t>
            </w:r>
            <w:r w:rsidRPr="00F740C9">
              <w:rPr>
                <w:b/>
                <w:sz w:val="22"/>
              </w:rPr>
              <w:t xml:space="preserve"> Unterrichts</w:t>
            </w:r>
            <w:r>
              <w:rPr>
                <w:b/>
                <w:sz w:val="22"/>
              </w:rPr>
              <w:t>arrangement</w:t>
            </w:r>
          </w:p>
        </w:tc>
      </w:tr>
      <w:tr w:rsidR="008945B0" w:rsidRPr="00555738" w14:paraId="7BF5DD24" w14:textId="77777777" w:rsidTr="00156F46">
        <w:trPr>
          <w:trHeight w:val="397"/>
        </w:trPr>
        <w:tc>
          <w:tcPr>
            <w:tcW w:w="1030" w:type="pct"/>
            <w:gridSpan w:val="2"/>
            <w:tcBorders>
              <w:top w:val="nil"/>
              <w:left w:val="nil"/>
              <w:bottom w:val="nil"/>
              <w:right w:val="nil"/>
            </w:tcBorders>
            <w:vAlign w:val="center"/>
          </w:tcPr>
          <w:p w14:paraId="6ADBD02C" w14:textId="77777777" w:rsidR="008945B0" w:rsidRDefault="008945B0" w:rsidP="00156F46">
            <w:pPr>
              <w:rPr>
                <w:b/>
                <w:sz w:val="20"/>
              </w:rPr>
            </w:pPr>
            <w:r>
              <w:rPr>
                <w:b/>
                <w:sz w:val="20"/>
              </w:rPr>
              <w:lastRenderedPageBreak/>
              <w:t>Vorstruktur:</w:t>
            </w:r>
          </w:p>
        </w:tc>
        <w:tc>
          <w:tcPr>
            <w:tcW w:w="3970" w:type="pct"/>
            <w:gridSpan w:val="2"/>
            <w:tcBorders>
              <w:top w:val="nil"/>
              <w:left w:val="nil"/>
              <w:bottom w:val="nil"/>
              <w:right w:val="nil"/>
            </w:tcBorders>
            <w:vAlign w:val="center"/>
          </w:tcPr>
          <w:p w14:paraId="3456AB49" w14:textId="4EDFF310" w:rsidR="008945B0" w:rsidRPr="00B41196" w:rsidRDefault="00400FB1" w:rsidP="00156F46">
            <w:pPr>
              <w:rPr>
                <w:sz w:val="20"/>
              </w:rPr>
            </w:pPr>
            <w:r>
              <w:rPr>
                <w:sz w:val="20"/>
              </w:rPr>
              <w:t>Erarbeitung einer</w:t>
            </w:r>
            <w:r w:rsidR="00DC0710" w:rsidRPr="00DC0710">
              <w:rPr>
                <w:sz w:val="20"/>
              </w:rPr>
              <w:t xml:space="preserve"> Lehrplaneinheit</w:t>
            </w:r>
            <w:r>
              <w:rPr>
                <w:sz w:val="20"/>
              </w:rPr>
              <w:t>.</w:t>
            </w:r>
          </w:p>
        </w:tc>
      </w:tr>
      <w:tr w:rsidR="008945B0" w:rsidRPr="00555738" w14:paraId="6D8A7937" w14:textId="77777777" w:rsidTr="00156F46">
        <w:trPr>
          <w:trHeight w:val="170"/>
        </w:trPr>
        <w:tc>
          <w:tcPr>
            <w:tcW w:w="254" w:type="pct"/>
            <w:tcBorders>
              <w:top w:val="nil"/>
              <w:left w:val="nil"/>
              <w:bottom w:val="nil"/>
              <w:right w:val="nil"/>
            </w:tcBorders>
            <w:vAlign w:val="center"/>
          </w:tcPr>
          <w:p w14:paraId="2231B52D" w14:textId="77777777" w:rsidR="008945B0" w:rsidRDefault="008945B0" w:rsidP="00156F46">
            <w:pPr>
              <w:rPr>
                <w:b/>
                <w:sz w:val="20"/>
              </w:rPr>
            </w:pPr>
          </w:p>
        </w:tc>
        <w:tc>
          <w:tcPr>
            <w:tcW w:w="4746" w:type="pct"/>
            <w:gridSpan w:val="3"/>
            <w:tcBorders>
              <w:top w:val="nil"/>
              <w:left w:val="nil"/>
              <w:bottom w:val="nil"/>
              <w:right w:val="nil"/>
            </w:tcBorders>
            <w:vAlign w:val="center"/>
          </w:tcPr>
          <w:p w14:paraId="68004601" w14:textId="77777777" w:rsidR="008945B0" w:rsidRPr="00B41196" w:rsidRDefault="008945B0" w:rsidP="00156F46">
            <w:pPr>
              <w:rPr>
                <w:sz w:val="20"/>
              </w:rPr>
            </w:pPr>
          </w:p>
        </w:tc>
      </w:tr>
      <w:tr w:rsidR="008945B0" w:rsidRPr="00555738" w14:paraId="3DD42828" w14:textId="77777777" w:rsidTr="00E71E3A">
        <w:trPr>
          <w:trHeight w:val="680"/>
        </w:trPr>
        <w:tc>
          <w:tcPr>
            <w:tcW w:w="1030" w:type="pct"/>
            <w:gridSpan w:val="2"/>
            <w:tcBorders>
              <w:top w:val="nil"/>
              <w:left w:val="nil"/>
              <w:bottom w:val="nil"/>
              <w:right w:val="nil"/>
            </w:tcBorders>
            <w:vAlign w:val="center"/>
          </w:tcPr>
          <w:p w14:paraId="74591F8C" w14:textId="77777777" w:rsidR="00466C17" w:rsidRDefault="008945B0" w:rsidP="00156F46">
            <w:pPr>
              <w:ind w:right="-1026"/>
              <w:rPr>
                <w:b/>
                <w:sz w:val="20"/>
                <w:szCs w:val="20"/>
              </w:rPr>
            </w:pPr>
            <w:r w:rsidRPr="006778FA">
              <w:rPr>
                <w:b/>
                <w:sz w:val="20"/>
                <w:szCs w:val="20"/>
              </w:rPr>
              <w:t>Fachlich</w:t>
            </w:r>
            <w:r w:rsidR="00466C17">
              <w:rPr>
                <w:b/>
                <w:sz w:val="20"/>
                <w:szCs w:val="20"/>
              </w:rPr>
              <w:t xml:space="preserve">e </w:t>
            </w:r>
          </w:p>
          <w:p w14:paraId="1A1C45B5"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49AAF05E" w14:textId="7E6D903A" w:rsidR="00E71E3A" w:rsidRPr="00E71E3A" w:rsidRDefault="00A60298" w:rsidP="00E71E3A">
            <w:pPr>
              <w:pStyle w:val="Listenabsatz"/>
              <w:numPr>
                <w:ilvl w:val="0"/>
                <w:numId w:val="7"/>
              </w:numPr>
              <w:rPr>
                <w:sz w:val="20"/>
                <w:szCs w:val="20"/>
              </w:rPr>
            </w:pPr>
            <w:r>
              <w:rPr>
                <w:sz w:val="20"/>
                <w:szCs w:val="20"/>
              </w:rPr>
              <w:t xml:space="preserve">Anwendung der Systematik der Buchführung auf den spezifischen Lerninhalt hin. Erkennen, welche Buchungssätze korrekt sind. </w:t>
            </w:r>
          </w:p>
        </w:tc>
      </w:tr>
      <w:tr w:rsidR="008945B0" w:rsidRPr="00555738" w14:paraId="31CE88DD" w14:textId="77777777" w:rsidTr="00E71E3A">
        <w:trPr>
          <w:trHeight w:val="680"/>
        </w:trPr>
        <w:tc>
          <w:tcPr>
            <w:tcW w:w="1030" w:type="pct"/>
            <w:gridSpan w:val="2"/>
            <w:tcBorders>
              <w:top w:val="nil"/>
              <w:left w:val="nil"/>
              <w:bottom w:val="nil"/>
              <w:right w:val="nil"/>
            </w:tcBorders>
            <w:vAlign w:val="center"/>
          </w:tcPr>
          <w:p w14:paraId="0F15507D" w14:textId="77777777" w:rsidR="00466C17" w:rsidRDefault="003821D0" w:rsidP="00156F46">
            <w:pPr>
              <w:ind w:right="-1026"/>
              <w:rPr>
                <w:b/>
                <w:sz w:val="20"/>
                <w:szCs w:val="20"/>
              </w:rPr>
            </w:pPr>
            <w:r>
              <w:rPr>
                <w:b/>
                <w:sz w:val="20"/>
                <w:szCs w:val="20"/>
              </w:rPr>
              <w:t xml:space="preserve">Überfachliche </w:t>
            </w:r>
          </w:p>
          <w:p w14:paraId="3FBD899A"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6554A9A4" w14:textId="3AAF76CD" w:rsidR="00D13760" w:rsidRPr="00D13760" w:rsidRDefault="00D13760" w:rsidP="00156F46">
            <w:pPr>
              <w:pStyle w:val="Listenabsatz"/>
              <w:numPr>
                <w:ilvl w:val="0"/>
                <w:numId w:val="7"/>
              </w:numPr>
              <w:rPr>
                <w:sz w:val="20"/>
                <w:szCs w:val="20"/>
              </w:rPr>
            </w:pPr>
            <w:r w:rsidRPr="00D13760">
              <w:rPr>
                <w:sz w:val="20"/>
                <w:szCs w:val="20"/>
              </w:rPr>
              <w:t>Methodenkompetenz (Umgang</w:t>
            </w:r>
            <w:r w:rsidR="003B3AC3">
              <w:rPr>
                <w:sz w:val="20"/>
                <w:szCs w:val="20"/>
              </w:rPr>
              <w:t xml:space="preserve"> beispielsweise</w:t>
            </w:r>
            <w:r w:rsidRPr="00D13760">
              <w:rPr>
                <w:sz w:val="20"/>
                <w:szCs w:val="20"/>
              </w:rPr>
              <w:t xml:space="preserve"> mit dem Tool </w:t>
            </w:r>
            <w:r w:rsidR="00241029">
              <w:rPr>
                <w:sz w:val="20"/>
                <w:szCs w:val="20"/>
              </w:rPr>
              <w:t>S</w:t>
            </w:r>
            <w:r w:rsidR="00400FB1">
              <w:rPr>
                <w:sz w:val="20"/>
                <w:szCs w:val="20"/>
              </w:rPr>
              <w:t>ocrative</w:t>
            </w:r>
            <w:r w:rsidR="0084312F" w:rsidRPr="007D3638">
              <w:rPr>
                <w:color w:val="000000" w:themeColor="text1"/>
                <w:sz w:val="18"/>
                <w:szCs w:val="18"/>
                <w:vertAlign w:val="superscript"/>
              </w:rPr>
              <w:t>1</w:t>
            </w:r>
            <w:r w:rsidR="008F485A">
              <w:rPr>
                <w:sz w:val="20"/>
                <w:szCs w:val="20"/>
              </w:rPr>
              <w:t>,</w:t>
            </w:r>
            <w:r w:rsidR="003B3AC3">
              <w:rPr>
                <w:sz w:val="20"/>
                <w:szCs w:val="20"/>
              </w:rPr>
              <w:t xml:space="preserve"> </w:t>
            </w:r>
            <w:r w:rsidR="00400FB1">
              <w:rPr>
                <w:sz w:val="20"/>
                <w:szCs w:val="20"/>
              </w:rPr>
              <w:t>Quizizz</w:t>
            </w:r>
            <w:r w:rsidR="0084312F" w:rsidRPr="007D3638">
              <w:rPr>
                <w:color w:val="000000" w:themeColor="text1"/>
                <w:sz w:val="18"/>
                <w:szCs w:val="18"/>
                <w:vertAlign w:val="superscript"/>
              </w:rPr>
              <w:t>1</w:t>
            </w:r>
            <w:r w:rsidR="00400FB1">
              <w:rPr>
                <w:sz w:val="20"/>
                <w:szCs w:val="20"/>
              </w:rPr>
              <w:t xml:space="preserve"> oder </w:t>
            </w:r>
            <w:r w:rsidR="00241029">
              <w:rPr>
                <w:sz w:val="20"/>
                <w:szCs w:val="20"/>
              </w:rPr>
              <w:t>K</w:t>
            </w:r>
            <w:r w:rsidR="00400FB1">
              <w:rPr>
                <w:sz w:val="20"/>
                <w:szCs w:val="20"/>
              </w:rPr>
              <w:t>ahoot</w:t>
            </w:r>
            <w:r w:rsidR="0084312F" w:rsidRPr="007D3638">
              <w:rPr>
                <w:color w:val="000000" w:themeColor="text1"/>
                <w:sz w:val="18"/>
                <w:szCs w:val="18"/>
                <w:vertAlign w:val="superscript"/>
              </w:rPr>
              <w:t>1</w:t>
            </w:r>
            <w:r w:rsidR="005E1E53">
              <w:rPr>
                <w:sz w:val="20"/>
                <w:szCs w:val="20"/>
              </w:rPr>
              <w:t>)</w:t>
            </w:r>
          </w:p>
          <w:p w14:paraId="30BBDB08" w14:textId="7ED1C676" w:rsidR="00E71E3A" w:rsidRPr="000341D6" w:rsidRDefault="00F31537" w:rsidP="000341D6">
            <w:pPr>
              <w:pStyle w:val="Listenabsatz"/>
              <w:numPr>
                <w:ilvl w:val="0"/>
                <w:numId w:val="7"/>
              </w:numPr>
              <w:rPr>
                <w:sz w:val="20"/>
                <w:szCs w:val="20"/>
              </w:rPr>
            </w:pPr>
            <w:r>
              <w:rPr>
                <w:sz w:val="20"/>
                <w:szCs w:val="20"/>
              </w:rPr>
              <w:t>Selbstlernkompetenz</w:t>
            </w:r>
            <w:r w:rsidR="00400FB1">
              <w:rPr>
                <w:sz w:val="20"/>
                <w:szCs w:val="20"/>
              </w:rPr>
              <w:t xml:space="preserve"> (Umgang mit den Ergebnissen der </w:t>
            </w:r>
            <w:proofErr w:type="spellStart"/>
            <w:r w:rsidR="00400FB1">
              <w:rPr>
                <w:sz w:val="20"/>
                <w:szCs w:val="20"/>
              </w:rPr>
              <w:t>Lernstandsabfrage</w:t>
            </w:r>
            <w:proofErr w:type="spellEnd"/>
            <w:r w:rsidR="00400FB1">
              <w:rPr>
                <w:sz w:val="20"/>
                <w:szCs w:val="20"/>
              </w:rPr>
              <w:t xml:space="preserve"> und Weiterarbeit damit, um sich im Lernprozess zu entwickeln.</w:t>
            </w:r>
            <w:r w:rsidR="000341D6">
              <w:rPr>
                <w:sz w:val="20"/>
                <w:szCs w:val="20"/>
              </w:rPr>
              <w:t>)</w:t>
            </w:r>
          </w:p>
        </w:tc>
      </w:tr>
    </w:tbl>
    <w:p w14:paraId="40532E04" w14:textId="77777777" w:rsidR="00D30296" w:rsidRDefault="00D30296">
      <w:r>
        <w:br w:type="page"/>
      </w: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E8736C" w:rsidRPr="008945B0" w14:paraId="4A2A8C68" w14:textId="77777777" w:rsidTr="00156F46">
        <w:trPr>
          <w:trHeight w:val="302"/>
        </w:trPr>
        <w:tc>
          <w:tcPr>
            <w:tcW w:w="5000" w:type="pct"/>
            <w:tcBorders>
              <w:top w:val="nil"/>
              <w:left w:val="nil"/>
              <w:bottom w:val="nil"/>
              <w:right w:val="nil"/>
            </w:tcBorders>
            <w:shd w:val="clear" w:color="auto" w:fill="F2DBDB" w:themeFill="accent2" w:themeFillTint="33"/>
          </w:tcPr>
          <w:p w14:paraId="23B74DA6" w14:textId="1B87F4C5" w:rsidR="00E8736C" w:rsidRPr="008945B0" w:rsidRDefault="00E8736C" w:rsidP="00F043A4">
            <w:pPr>
              <w:spacing w:before="120" w:after="120"/>
              <w:rPr>
                <w:b/>
                <w:sz w:val="22"/>
              </w:rPr>
            </w:pPr>
            <w:r>
              <w:rPr>
                <w:b/>
                <w:sz w:val="22"/>
              </w:rPr>
              <w:lastRenderedPageBreak/>
              <w:t>Hinweise zur Umsetzung</w:t>
            </w:r>
            <w:r w:rsidR="00387187">
              <w:rPr>
                <w:b/>
                <w:sz w:val="22"/>
              </w:rPr>
              <w:t xml:space="preserve"> </w:t>
            </w:r>
            <w:r w:rsidR="000341D6">
              <w:rPr>
                <w:b/>
                <w:sz w:val="22"/>
              </w:rPr>
              <w:t>und</w:t>
            </w:r>
            <w:r w:rsidR="00387187">
              <w:rPr>
                <w:b/>
                <w:sz w:val="22"/>
              </w:rPr>
              <w:t xml:space="preserve"> Link</w:t>
            </w:r>
            <w:r w:rsidR="00F043A4">
              <w:rPr>
                <w:b/>
                <w:sz w:val="22"/>
              </w:rPr>
              <w:t>s</w:t>
            </w:r>
            <w:r w:rsidR="00387187">
              <w:rPr>
                <w:b/>
                <w:sz w:val="22"/>
              </w:rPr>
              <w:t xml:space="preserve"> zu Tutorials</w:t>
            </w:r>
          </w:p>
        </w:tc>
      </w:tr>
      <w:tr w:rsidR="00E8736C" w:rsidRPr="00B41196" w14:paraId="67918122" w14:textId="77777777" w:rsidTr="00A74598">
        <w:tc>
          <w:tcPr>
            <w:tcW w:w="5000" w:type="pct"/>
            <w:tcBorders>
              <w:top w:val="nil"/>
              <w:left w:val="nil"/>
              <w:bottom w:val="nil"/>
              <w:right w:val="nil"/>
            </w:tcBorders>
          </w:tcPr>
          <w:p w14:paraId="5D5946F9" w14:textId="77777777" w:rsidR="00E8736C" w:rsidRDefault="00E8736C" w:rsidP="00EB3E03">
            <w:pPr>
              <w:rPr>
                <w:sz w:val="20"/>
              </w:rPr>
            </w:pPr>
          </w:p>
          <w:p w14:paraId="5F58AA7E" w14:textId="631CE55C" w:rsidR="00F043A4" w:rsidRPr="00B41196" w:rsidRDefault="00F043A4" w:rsidP="00630D7D">
            <w:pPr>
              <w:rPr>
                <w:sz w:val="20"/>
              </w:rPr>
            </w:pPr>
          </w:p>
        </w:tc>
      </w:tr>
      <w:tr w:rsidR="00E8736C" w:rsidRPr="00A87ABB" w14:paraId="77FC3E54" w14:textId="77777777" w:rsidTr="00A74598">
        <w:tc>
          <w:tcPr>
            <w:tcW w:w="5000" w:type="pct"/>
            <w:tcBorders>
              <w:top w:val="nil"/>
              <w:left w:val="nil"/>
              <w:bottom w:val="nil"/>
              <w:right w:val="nil"/>
            </w:tcBorders>
          </w:tcPr>
          <w:p w14:paraId="5413DBA1" w14:textId="50B796DA" w:rsidR="005E1E53" w:rsidRDefault="00DC0710" w:rsidP="00C900D3">
            <w:pPr>
              <w:jc w:val="both"/>
              <w:rPr>
                <w:sz w:val="20"/>
                <w:szCs w:val="20"/>
              </w:rPr>
            </w:pPr>
            <w:r w:rsidRPr="005E1E53">
              <w:rPr>
                <w:sz w:val="20"/>
                <w:szCs w:val="20"/>
              </w:rPr>
              <w:t xml:space="preserve">Bei der Umsetzung mit </w:t>
            </w:r>
            <w:r w:rsidR="00241029">
              <w:rPr>
                <w:sz w:val="20"/>
                <w:szCs w:val="20"/>
              </w:rPr>
              <w:t>S</w:t>
            </w:r>
            <w:r w:rsidR="005843B7">
              <w:rPr>
                <w:sz w:val="20"/>
                <w:szCs w:val="20"/>
              </w:rPr>
              <w:t>ocrative</w:t>
            </w:r>
            <w:r w:rsidR="0084312F" w:rsidRPr="007D3638">
              <w:rPr>
                <w:color w:val="000000" w:themeColor="text1"/>
                <w:sz w:val="18"/>
                <w:szCs w:val="18"/>
                <w:vertAlign w:val="superscript"/>
              </w:rPr>
              <w:t>1</w:t>
            </w:r>
            <w:r w:rsidR="00F043A4">
              <w:rPr>
                <w:sz w:val="20"/>
                <w:szCs w:val="20"/>
              </w:rPr>
              <w:t xml:space="preserve"> </w:t>
            </w:r>
            <w:r w:rsidRPr="005E1E53">
              <w:rPr>
                <w:sz w:val="20"/>
                <w:szCs w:val="20"/>
              </w:rPr>
              <w:t xml:space="preserve">benötigt der Lehrer einen Account </w:t>
            </w:r>
            <w:r w:rsidR="005E1E53">
              <w:rPr>
                <w:sz w:val="20"/>
                <w:szCs w:val="20"/>
              </w:rPr>
              <w:t>über die Seite</w:t>
            </w:r>
            <w:r w:rsidR="000341D6">
              <w:rPr>
                <w:sz w:val="20"/>
                <w:szCs w:val="20"/>
              </w:rPr>
              <w:t>:</w:t>
            </w:r>
          </w:p>
          <w:p w14:paraId="7F037038" w14:textId="2A504DD2" w:rsidR="005843B7" w:rsidRDefault="00A774B9" w:rsidP="00C900D3">
            <w:pPr>
              <w:jc w:val="both"/>
              <w:rPr>
                <w:sz w:val="20"/>
                <w:szCs w:val="20"/>
              </w:rPr>
            </w:pPr>
            <w:hyperlink r:id="rId8" w:anchor="login" w:history="1">
              <w:r w:rsidR="000341D6" w:rsidRPr="003819C3">
                <w:rPr>
                  <w:rStyle w:val="Hyperlink"/>
                  <w:sz w:val="20"/>
                  <w:szCs w:val="20"/>
                </w:rPr>
                <w:t>www.socrative.com/#login</w:t>
              </w:r>
            </w:hyperlink>
          </w:p>
          <w:p w14:paraId="1BB25206" w14:textId="02E106CD" w:rsidR="00A8318B" w:rsidRDefault="00A8318B" w:rsidP="00C900D3">
            <w:pPr>
              <w:jc w:val="both"/>
              <w:rPr>
                <w:sz w:val="20"/>
                <w:szCs w:val="20"/>
              </w:rPr>
            </w:pPr>
            <w:r>
              <w:rPr>
                <w:sz w:val="20"/>
                <w:szCs w:val="20"/>
              </w:rPr>
              <w:t>Der Lehrende kann sich über das Tool mit seinen vielfältigen Möglichkeiten durch nachfolgenden Beitrag einen Überblick verschaffen</w:t>
            </w:r>
            <w:r w:rsidR="000341D6">
              <w:rPr>
                <w:sz w:val="20"/>
                <w:szCs w:val="20"/>
              </w:rPr>
              <w:t>:</w:t>
            </w:r>
          </w:p>
          <w:p w14:paraId="16D612B5" w14:textId="12D2A933" w:rsidR="00A8318B" w:rsidRDefault="00A774B9" w:rsidP="00C900D3">
            <w:pPr>
              <w:jc w:val="both"/>
              <w:rPr>
                <w:sz w:val="20"/>
                <w:szCs w:val="20"/>
              </w:rPr>
            </w:pPr>
            <w:hyperlink r:id="rId9" w:history="1">
              <w:r w:rsidR="00A8318B" w:rsidRPr="003F65FE">
                <w:rPr>
                  <w:rStyle w:val="Hyperlink"/>
                  <w:sz w:val="20"/>
                  <w:szCs w:val="20"/>
                </w:rPr>
                <w:t>https://schultech.de/socrative-quiztool/</w:t>
              </w:r>
            </w:hyperlink>
          </w:p>
          <w:p w14:paraId="7A03ADAB" w14:textId="608FC072" w:rsidR="00F85739" w:rsidRDefault="00F85739" w:rsidP="00C900D3">
            <w:pPr>
              <w:jc w:val="both"/>
              <w:rPr>
                <w:sz w:val="20"/>
                <w:szCs w:val="20"/>
              </w:rPr>
            </w:pPr>
            <w:r>
              <w:rPr>
                <w:sz w:val="20"/>
                <w:szCs w:val="20"/>
              </w:rPr>
              <w:t xml:space="preserve">Die </w:t>
            </w:r>
            <w:r w:rsidR="005843B7">
              <w:rPr>
                <w:sz w:val="20"/>
                <w:szCs w:val="20"/>
              </w:rPr>
              <w:t>Erstellung</w:t>
            </w:r>
            <w:r>
              <w:rPr>
                <w:sz w:val="20"/>
                <w:szCs w:val="20"/>
              </w:rPr>
              <w:t xml:space="preserve"> </w:t>
            </w:r>
            <w:r w:rsidR="005843B7">
              <w:rPr>
                <w:sz w:val="20"/>
                <w:szCs w:val="20"/>
              </w:rPr>
              <w:t>eine</w:t>
            </w:r>
            <w:r w:rsidR="00A8318B">
              <w:rPr>
                <w:sz w:val="20"/>
                <w:szCs w:val="20"/>
              </w:rPr>
              <w:t>r Abfrage</w:t>
            </w:r>
            <w:r>
              <w:rPr>
                <w:sz w:val="20"/>
                <w:szCs w:val="20"/>
              </w:rPr>
              <w:t xml:space="preserve"> </w:t>
            </w:r>
            <w:r w:rsidR="005843B7">
              <w:rPr>
                <w:sz w:val="20"/>
                <w:szCs w:val="20"/>
              </w:rPr>
              <w:t>wird</w:t>
            </w:r>
            <w:r>
              <w:rPr>
                <w:sz w:val="20"/>
                <w:szCs w:val="20"/>
              </w:rPr>
              <w:t xml:space="preserve"> im nachfolgenden Video erläutert</w:t>
            </w:r>
            <w:r w:rsidR="000341D6">
              <w:rPr>
                <w:sz w:val="20"/>
                <w:szCs w:val="20"/>
              </w:rPr>
              <w:t>:</w:t>
            </w:r>
          </w:p>
          <w:p w14:paraId="7A2A6CBB" w14:textId="75D8F3F6" w:rsidR="005E1E53" w:rsidRDefault="005E1E53" w:rsidP="00C900D3">
            <w:pPr>
              <w:jc w:val="both"/>
            </w:pPr>
            <w:r>
              <w:rPr>
                <w:sz w:val="20"/>
                <w:szCs w:val="20"/>
              </w:rPr>
              <w:t>z.B</w:t>
            </w:r>
            <w:r w:rsidRPr="005843B7">
              <w:rPr>
                <w:sz w:val="20"/>
                <w:szCs w:val="20"/>
              </w:rPr>
              <w:t>.</w:t>
            </w:r>
            <w:r w:rsidR="00F85739" w:rsidRPr="005843B7">
              <w:rPr>
                <w:sz w:val="20"/>
                <w:szCs w:val="20"/>
              </w:rPr>
              <w:t xml:space="preserve"> </w:t>
            </w:r>
            <w:hyperlink r:id="rId10" w:history="1">
              <w:r w:rsidR="000341D6" w:rsidRPr="003819C3">
                <w:rPr>
                  <w:rStyle w:val="Hyperlink"/>
                  <w:sz w:val="20"/>
                  <w:szCs w:val="20"/>
                </w:rPr>
                <w:t>www.youtube.com/watch?v=aA9dYGGj048</w:t>
              </w:r>
            </w:hyperlink>
          </w:p>
          <w:p w14:paraId="627A785B" w14:textId="05D6BD45" w:rsidR="005E1E53" w:rsidRDefault="00EF6933" w:rsidP="00C900D3">
            <w:pPr>
              <w:jc w:val="both"/>
              <w:rPr>
                <w:sz w:val="20"/>
                <w:szCs w:val="20"/>
              </w:rPr>
            </w:pPr>
            <w:r>
              <w:rPr>
                <w:sz w:val="20"/>
                <w:szCs w:val="20"/>
              </w:rPr>
              <w:t>D</w:t>
            </w:r>
            <w:r w:rsidR="005E1E53">
              <w:rPr>
                <w:sz w:val="20"/>
                <w:szCs w:val="20"/>
              </w:rPr>
              <w:t xml:space="preserve">ie </w:t>
            </w:r>
            <w:r w:rsidR="005843B7">
              <w:rPr>
                <w:sz w:val="20"/>
                <w:szCs w:val="20"/>
              </w:rPr>
              <w:t>Umsetzung de</w:t>
            </w:r>
            <w:r w:rsidR="00A8318B">
              <w:rPr>
                <w:sz w:val="20"/>
                <w:szCs w:val="20"/>
              </w:rPr>
              <w:t xml:space="preserve">r Abfrage </w:t>
            </w:r>
            <w:r w:rsidR="005843B7">
              <w:rPr>
                <w:sz w:val="20"/>
                <w:szCs w:val="20"/>
              </w:rPr>
              <w:t>beim</w:t>
            </w:r>
            <w:r w:rsidR="005E1E53">
              <w:rPr>
                <w:sz w:val="20"/>
                <w:szCs w:val="20"/>
              </w:rPr>
              <w:t xml:space="preserve"> Lernenden erfolgt über die Seite</w:t>
            </w:r>
            <w:r w:rsidR="000341D6">
              <w:rPr>
                <w:sz w:val="20"/>
                <w:szCs w:val="20"/>
              </w:rPr>
              <w:t>:</w:t>
            </w:r>
          </w:p>
          <w:p w14:paraId="4A9114B5" w14:textId="7A498EB8" w:rsidR="005843B7" w:rsidRDefault="00A774B9" w:rsidP="00C900D3">
            <w:pPr>
              <w:jc w:val="both"/>
              <w:rPr>
                <w:sz w:val="20"/>
                <w:szCs w:val="20"/>
              </w:rPr>
            </w:pPr>
            <w:hyperlink r:id="rId11" w:history="1">
              <w:r w:rsidR="005843B7" w:rsidRPr="003F65FE">
                <w:rPr>
                  <w:rStyle w:val="Hyperlink"/>
                  <w:sz w:val="20"/>
                  <w:szCs w:val="20"/>
                </w:rPr>
                <w:t>https://b.socrative.com/login/student/</w:t>
              </w:r>
            </w:hyperlink>
          </w:p>
          <w:p w14:paraId="580A9C76" w14:textId="5D0667BC" w:rsidR="005843B7" w:rsidRDefault="000341D6" w:rsidP="00C900D3">
            <w:pPr>
              <w:jc w:val="both"/>
              <w:rPr>
                <w:sz w:val="20"/>
                <w:szCs w:val="20"/>
              </w:rPr>
            </w:pPr>
            <w:r>
              <w:rPr>
                <w:sz w:val="20"/>
                <w:szCs w:val="20"/>
              </w:rPr>
              <w:t>E</w:t>
            </w:r>
            <w:r w:rsidR="005843B7">
              <w:rPr>
                <w:sz w:val="20"/>
                <w:szCs w:val="20"/>
              </w:rPr>
              <w:t xml:space="preserve">r muss dort den „Raumnamen“ </w:t>
            </w:r>
            <w:proofErr w:type="gramStart"/>
            <w:r w:rsidR="005843B7">
              <w:rPr>
                <w:sz w:val="20"/>
                <w:szCs w:val="20"/>
              </w:rPr>
              <w:t>des Lehrer</w:t>
            </w:r>
            <w:r>
              <w:rPr>
                <w:sz w:val="20"/>
                <w:szCs w:val="20"/>
              </w:rPr>
              <w:t>enden</w:t>
            </w:r>
            <w:proofErr w:type="gramEnd"/>
            <w:r w:rsidR="005843B7">
              <w:rPr>
                <w:sz w:val="20"/>
                <w:szCs w:val="20"/>
              </w:rPr>
              <w:t xml:space="preserve"> eingeben und einen Namen</w:t>
            </w:r>
            <w:r w:rsidR="008F485A">
              <w:rPr>
                <w:sz w:val="20"/>
                <w:szCs w:val="20"/>
              </w:rPr>
              <w:t>,</w:t>
            </w:r>
            <w:r w:rsidR="005843B7">
              <w:rPr>
                <w:sz w:val="20"/>
                <w:szCs w:val="20"/>
              </w:rPr>
              <w:t xml:space="preserve"> unter dem er am Quiz teilnimmt. Man sollte dabei nicht seinen Klarnamen verwenden.</w:t>
            </w:r>
            <w:r w:rsidR="00A8318B">
              <w:rPr>
                <w:sz w:val="20"/>
                <w:szCs w:val="20"/>
              </w:rPr>
              <w:t xml:space="preserve"> </w:t>
            </w:r>
          </w:p>
          <w:p w14:paraId="27B72490" w14:textId="77777777" w:rsidR="005E1E53" w:rsidRDefault="00EF6933" w:rsidP="00C900D3">
            <w:pPr>
              <w:jc w:val="both"/>
              <w:rPr>
                <w:sz w:val="20"/>
                <w:szCs w:val="20"/>
              </w:rPr>
            </w:pPr>
            <w:r>
              <w:rPr>
                <w:sz w:val="20"/>
                <w:szCs w:val="20"/>
              </w:rPr>
              <w:t>D</w:t>
            </w:r>
            <w:r w:rsidR="005E1E53">
              <w:rPr>
                <w:sz w:val="20"/>
                <w:szCs w:val="20"/>
              </w:rPr>
              <w:t xml:space="preserve">ie Bedienung von Seiten der Lernenden ist intuitiv und bedarf keiner Einarbeitungszeit. </w:t>
            </w:r>
          </w:p>
          <w:p w14:paraId="38027A23" w14:textId="77777777" w:rsidR="005E1E53" w:rsidRDefault="005E1E53" w:rsidP="00C900D3">
            <w:pPr>
              <w:jc w:val="both"/>
              <w:rPr>
                <w:sz w:val="20"/>
                <w:szCs w:val="20"/>
              </w:rPr>
            </w:pPr>
          </w:p>
          <w:p w14:paraId="1D27B8AB" w14:textId="444B955E" w:rsidR="00387187" w:rsidRPr="005843B7" w:rsidRDefault="00EF6933" w:rsidP="00C900D3">
            <w:pPr>
              <w:jc w:val="both"/>
              <w:rPr>
                <w:sz w:val="20"/>
                <w:szCs w:val="20"/>
              </w:rPr>
            </w:pPr>
            <w:r>
              <w:rPr>
                <w:sz w:val="20"/>
                <w:szCs w:val="20"/>
              </w:rPr>
              <w:t xml:space="preserve">Ein </w:t>
            </w:r>
            <w:r w:rsidR="000D444A">
              <w:rPr>
                <w:sz w:val="20"/>
                <w:szCs w:val="20"/>
              </w:rPr>
              <w:t>zweites</w:t>
            </w:r>
            <w:r w:rsidR="005E1E53">
              <w:rPr>
                <w:sz w:val="20"/>
                <w:szCs w:val="20"/>
              </w:rPr>
              <w:t xml:space="preserve"> </w:t>
            </w:r>
            <w:r w:rsidR="003B3AC3">
              <w:rPr>
                <w:sz w:val="20"/>
                <w:szCs w:val="20"/>
              </w:rPr>
              <w:t xml:space="preserve">Beispiel für ein </w:t>
            </w:r>
            <w:r w:rsidR="005E1E53">
              <w:rPr>
                <w:sz w:val="20"/>
                <w:szCs w:val="20"/>
              </w:rPr>
              <w:t>Tool</w:t>
            </w:r>
            <w:r>
              <w:rPr>
                <w:sz w:val="20"/>
                <w:szCs w:val="20"/>
              </w:rPr>
              <w:t>,</w:t>
            </w:r>
            <w:r w:rsidR="005E1E53">
              <w:rPr>
                <w:sz w:val="20"/>
                <w:szCs w:val="20"/>
              </w:rPr>
              <w:t xml:space="preserve"> d</w:t>
            </w:r>
            <w:r>
              <w:rPr>
                <w:sz w:val="20"/>
                <w:szCs w:val="20"/>
              </w:rPr>
              <w:t>as</w:t>
            </w:r>
            <w:r w:rsidR="005E1E53">
              <w:rPr>
                <w:sz w:val="20"/>
                <w:szCs w:val="20"/>
              </w:rPr>
              <w:t xml:space="preserve"> sich ebenso </w:t>
            </w:r>
            <w:r w:rsidR="00F85739">
              <w:rPr>
                <w:sz w:val="20"/>
                <w:szCs w:val="20"/>
              </w:rPr>
              <w:t xml:space="preserve">hierzu verwenden </w:t>
            </w:r>
            <w:r>
              <w:rPr>
                <w:sz w:val="20"/>
                <w:szCs w:val="20"/>
              </w:rPr>
              <w:t>lässt, ist</w:t>
            </w:r>
            <w:r w:rsidR="00F85739">
              <w:rPr>
                <w:sz w:val="20"/>
                <w:szCs w:val="20"/>
              </w:rPr>
              <w:t xml:space="preserve"> </w:t>
            </w:r>
            <w:r w:rsidR="00387187" w:rsidRPr="005843B7">
              <w:rPr>
                <w:sz w:val="20"/>
                <w:szCs w:val="20"/>
              </w:rPr>
              <w:t>z.</w:t>
            </w:r>
            <w:r w:rsidR="008F485A">
              <w:rPr>
                <w:sz w:val="20"/>
                <w:szCs w:val="20"/>
              </w:rPr>
              <w:t xml:space="preserve"> </w:t>
            </w:r>
            <w:r w:rsidR="00387187" w:rsidRPr="005843B7">
              <w:rPr>
                <w:sz w:val="20"/>
                <w:szCs w:val="20"/>
              </w:rPr>
              <w:t>B.</w:t>
            </w:r>
            <w:r w:rsidR="00F85739" w:rsidRPr="005843B7">
              <w:rPr>
                <w:sz w:val="20"/>
                <w:szCs w:val="20"/>
              </w:rPr>
              <w:t xml:space="preserve"> </w:t>
            </w:r>
            <w:r w:rsidR="005843B7" w:rsidRPr="005843B7">
              <w:rPr>
                <w:sz w:val="20"/>
                <w:szCs w:val="20"/>
              </w:rPr>
              <w:t>Quizizz</w:t>
            </w:r>
            <w:r w:rsidR="0084312F" w:rsidRPr="007D3638">
              <w:rPr>
                <w:color w:val="000000" w:themeColor="text1"/>
                <w:sz w:val="18"/>
                <w:szCs w:val="18"/>
                <w:vertAlign w:val="superscript"/>
              </w:rPr>
              <w:t>1</w:t>
            </w:r>
            <w:r w:rsidR="00A87ABB" w:rsidRPr="005843B7">
              <w:rPr>
                <w:sz w:val="20"/>
                <w:szCs w:val="20"/>
              </w:rPr>
              <w:t xml:space="preserve">, </w:t>
            </w:r>
            <w:r w:rsidR="005843B7" w:rsidRPr="005843B7">
              <w:rPr>
                <w:sz w:val="20"/>
                <w:szCs w:val="20"/>
              </w:rPr>
              <w:t>bei d</w:t>
            </w:r>
            <w:r w:rsidR="005843B7">
              <w:rPr>
                <w:sz w:val="20"/>
                <w:szCs w:val="20"/>
              </w:rPr>
              <w:t xml:space="preserve">em der </w:t>
            </w:r>
            <w:r w:rsidR="008F485A">
              <w:rPr>
                <w:sz w:val="20"/>
                <w:szCs w:val="20"/>
              </w:rPr>
              <w:t>Lehrende</w:t>
            </w:r>
            <w:r w:rsidR="005843B7">
              <w:rPr>
                <w:sz w:val="20"/>
                <w:szCs w:val="20"/>
              </w:rPr>
              <w:t xml:space="preserve"> ebenso einen </w:t>
            </w:r>
            <w:r w:rsidR="00EF0BDF">
              <w:rPr>
                <w:sz w:val="20"/>
                <w:szCs w:val="20"/>
              </w:rPr>
              <w:t>Account</w:t>
            </w:r>
            <w:r w:rsidR="005843B7">
              <w:rPr>
                <w:sz w:val="20"/>
                <w:szCs w:val="20"/>
              </w:rPr>
              <w:t xml:space="preserve"> benötigt</w:t>
            </w:r>
            <w:r w:rsidR="000341D6">
              <w:rPr>
                <w:sz w:val="20"/>
                <w:szCs w:val="20"/>
              </w:rPr>
              <w:t>:</w:t>
            </w:r>
          </w:p>
          <w:p w14:paraId="05028E1A" w14:textId="322E1F70" w:rsidR="005843B7" w:rsidRPr="005843B7" w:rsidRDefault="00A774B9" w:rsidP="00C900D3">
            <w:pPr>
              <w:jc w:val="both"/>
              <w:rPr>
                <w:sz w:val="20"/>
                <w:szCs w:val="20"/>
              </w:rPr>
            </w:pPr>
            <w:hyperlink r:id="rId12" w:history="1">
              <w:r w:rsidR="005843B7" w:rsidRPr="005843B7">
                <w:rPr>
                  <w:rStyle w:val="Hyperlink"/>
                  <w:sz w:val="20"/>
                  <w:szCs w:val="20"/>
                </w:rPr>
                <w:t>https://quizizz.com/</w:t>
              </w:r>
            </w:hyperlink>
          </w:p>
          <w:p w14:paraId="5CAE876B" w14:textId="1EA0DEF6" w:rsidR="00A87ABB" w:rsidRPr="00EF6933" w:rsidRDefault="00EF6933" w:rsidP="00C900D3">
            <w:pPr>
              <w:jc w:val="both"/>
              <w:rPr>
                <w:sz w:val="20"/>
                <w:szCs w:val="20"/>
              </w:rPr>
            </w:pPr>
            <w:r>
              <w:rPr>
                <w:sz w:val="20"/>
                <w:szCs w:val="20"/>
              </w:rPr>
              <w:t>T</w:t>
            </w:r>
            <w:r w:rsidR="00A87ABB" w:rsidRPr="00EF6933">
              <w:rPr>
                <w:sz w:val="20"/>
                <w:szCs w:val="20"/>
              </w:rPr>
              <w:t>utorial:</w:t>
            </w:r>
          </w:p>
          <w:p w14:paraId="2E8DED0A" w14:textId="6447C0FE" w:rsidR="00A87ABB" w:rsidRDefault="00A774B9" w:rsidP="00C900D3">
            <w:pPr>
              <w:jc w:val="both"/>
              <w:rPr>
                <w:sz w:val="20"/>
                <w:szCs w:val="20"/>
              </w:rPr>
            </w:pPr>
            <w:hyperlink r:id="rId13" w:history="1">
              <w:r w:rsidR="000341D6" w:rsidRPr="003819C3">
                <w:rPr>
                  <w:rStyle w:val="Hyperlink"/>
                  <w:sz w:val="20"/>
                  <w:szCs w:val="20"/>
                </w:rPr>
                <w:t>www.youtube.com/watch?v=7sP2jX9kHvY</w:t>
              </w:r>
            </w:hyperlink>
          </w:p>
          <w:p w14:paraId="40351ADD" w14:textId="2FC3B308" w:rsidR="000D444A" w:rsidRDefault="000D444A" w:rsidP="000D444A">
            <w:pPr>
              <w:jc w:val="both"/>
              <w:rPr>
                <w:sz w:val="20"/>
                <w:szCs w:val="20"/>
              </w:rPr>
            </w:pPr>
            <w:r>
              <w:rPr>
                <w:sz w:val="20"/>
                <w:szCs w:val="20"/>
              </w:rPr>
              <w:t>Die Umsetzung der Abfrage beim Lernenden erfolgt über die Seite</w:t>
            </w:r>
            <w:r w:rsidR="000341D6">
              <w:rPr>
                <w:sz w:val="20"/>
                <w:szCs w:val="20"/>
              </w:rPr>
              <w:t>:</w:t>
            </w:r>
          </w:p>
          <w:p w14:paraId="68954863" w14:textId="7944459B" w:rsidR="00EF0BDF" w:rsidRDefault="00A774B9" w:rsidP="00C900D3">
            <w:pPr>
              <w:jc w:val="both"/>
              <w:rPr>
                <w:sz w:val="20"/>
                <w:szCs w:val="20"/>
              </w:rPr>
            </w:pPr>
            <w:hyperlink r:id="rId14" w:history="1">
              <w:r w:rsidR="000D444A" w:rsidRPr="003F65FE">
                <w:rPr>
                  <w:rStyle w:val="Hyperlink"/>
                  <w:sz w:val="20"/>
                  <w:szCs w:val="20"/>
                </w:rPr>
                <w:t>https://join.quizizz.com</w:t>
              </w:r>
            </w:hyperlink>
          </w:p>
          <w:p w14:paraId="03268188" w14:textId="77680F46" w:rsidR="000D444A" w:rsidRDefault="000341D6" w:rsidP="000D444A">
            <w:pPr>
              <w:jc w:val="both"/>
              <w:rPr>
                <w:sz w:val="20"/>
                <w:szCs w:val="20"/>
              </w:rPr>
            </w:pPr>
            <w:r>
              <w:rPr>
                <w:sz w:val="20"/>
                <w:szCs w:val="20"/>
              </w:rPr>
              <w:t>E</w:t>
            </w:r>
            <w:r w:rsidR="000D444A">
              <w:rPr>
                <w:sz w:val="20"/>
                <w:szCs w:val="20"/>
              </w:rPr>
              <w:t>r muss dort den „</w:t>
            </w:r>
            <w:proofErr w:type="spellStart"/>
            <w:r>
              <w:rPr>
                <w:sz w:val="20"/>
                <w:szCs w:val="20"/>
              </w:rPr>
              <w:t>G</w:t>
            </w:r>
            <w:r w:rsidR="000D444A">
              <w:rPr>
                <w:sz w:val="20"/>
                <w:szCs w:val="20"/>
              </w:rPr>
              <w:t>amecode</w:t>
            </w:r>
            <w:proofErr w:type="spellEnd"/>
            <w:r w:rsidR="000D444A">
              <w:rPr>
                <w:sz w:val="20"/>
                <w:szCs w:val="20"/>
              </w:rPr>
              <w:t xml:space="preserve">“ des </w:t>
            </w:r>
            <w:r w:rsidR="008F485A">
              <w:rPr>
                <w:sz w:val="20"/>
                <w:szCs w:val="20"/>
              </w:rPr>
              <w:t>Lehrenden</w:t>
            </w:r>
            <w:r w:rsidR="000D444A">
              <w:rPr>
                <w:sz w:val="20"/>
                <w:szCs w:val="20"/>
              </w:rPr>
              <w:t xml:space="preserve"> eingeben und einen Namen</w:t>
            </w:r>
            <w:r w:rsidR="008F485A">
              <w:rPr>
                <w:sz w:val="20"/>
                <w:szCs w:val="20"/>
              </w:rPr>
              <w:t>,</w:t>
            </w:r>
            <w:r w:rsidR="000D444A">
              <w:rPr>
                <w:sz w:val="20"/>
                <w:szCs w:val="20"/>
              </w:rPr>
              <w:t xml:space="preserve"> unter dem er am Quiz teilnimmt. Man sollte dabei nicht seinen Klarnamen verwenden. </w:t>
            </w:r>
          </w:p>
          <w:p w14:paraId="7743F15B" w14:textId="77777777" w:rsidR="000D444A" w:rsidRDefault="000D444A" w:rsidP="000D444A">
            <w:pPr>
              <w:jc w:val="both"/>
              <w:rPr>
                <w:sz w:val="20"/>
                <w:szCs w:val="20"/>
              </w:rPr>
            </w:pPr>
            <w:r>
              <w:rPr>
                <w:sz w:val="20"/>
                <w:szCs w:val="20"/>
              </w:rPr>
              <w:t xml:space="preserve">Die Bedienung von Seiten der Lernenden ist intuitiv und bedarf keiner Einarbeitungszeit. </w:t>
            </w:r>
          </w:p>
          <w:p w14:paraId="0456B658" w14:textId="77777777" w:rsidR="000D444A" w:rsidRPr="00EF6933" w:rsidRDefault="000D444A" w:rsidP="00C900D3">
            <w:pPr>
              <w:jc w:val="both"/>
              <w:rPr>
                <w:sz w:val="20"/>
                <w:szCs w:val="20"/>
              </w:rPr>
            </w:pPr>
          </w:p>
          <w:p w14:paraId="254F636A" w14:textId="3905B33A" w:rsidR="00A8318B" w:rsidRPr="005843B7" w:rsidRDefault="00A8318B" w:rsidP="00A8318B">
            <w:pPr>
              <w:jc w:val="both"/>
              <w:rPr>
                <w:sz w:val="20"/>
                <w:szCs w:val="20"/>
              </w:rPr>
            </w:pPr>
            <w:r>
              <w:rPr>
                <w:sz w:val="20"/>
                <w:szCs w:val="20"/>
              </w:rPr>
              <w:t xml:space="preserve">Ein </w:t>
            </w:r>
            <w:r w:rsidR="000D444A">
              <w:rPr>
                <w:sz w:val="20"/>
                <w:szCs w:val="20"/>
              </w:rPr>
              <w:t>drittes</w:t>
            </w:r>
            <w:r>
              <w:rPr>
                <w:sz w:val="20"/>
                <w:szCs w:val="20"/>
              </w:rPr>
              <w:t xml:space="preserve"> Beispiel für ein Tool, das sich ebenso hierzu verwenden lässt, ist </w:t>
            </w:r>
            <w:r w:rsidRPr="005843B7">
              <w:rPr>
                <w:sz w:val="20"/>
                <w:szCs w:val="20"/>
              </w:rPr>
              <w:t>z.</w:t>
            </w:r>
            <w:r w:rsidR="008F485A">
              <w:rPr>
                <w:sz w:val="20"/>
                <w:szCs w:val="20"/>
              </w:rPr>
              <w:t xml:space="preserve"> </w:t>
            </w:r>
            <w:r w:rsidRPr="005843B7">
              <w:rPr>
                <w:sz w:val="20"/>
                <w:szCs w:val="20"/>
              </w:rPr>
              <w:t xml:space="preserve">B. </w:t>
            </w:r>
            <w:r w:rsidR="00241029">
              <w:rPr>
                <w:sz w:val="20"/>
                <w:szCs w:val="20"/>
              </w:rPr>
              <w:t>K</w:t>
            </w:r>
            <w:r>
              <w:rPr>
                <w:sz w:val="20"/>
                <w:szCs w:val="20"/>
              </w:rPr>
              <w:t>ahoot</w:t>
            </w:r>
            <w:r w:rsidR="0084312F" w:rsidRPr="007D3638">
              <w:rPr>
                <w:color w:val="000000" w:themeColor="text1"/>
                <w:sz w:val="18"/>
                <w:szCs w:val="18"/>
                <w:vertAlign w:val="superscript"/>
              </w:rPr>
              <w:t>1</w:t>
            </w:r>
            <w:r w:rsidRPr="005843B7">
              <w:rPr>
                <w:sz w:val="20"/>
                <w:szCs w:val="20"/>
              </w:rPr>
              <w:t>, bei d</w:t>
            </w:r>
            <w:r>
              <w:rPr>
                <w:sz w:val="20"/>
                <w:szCs w:val="20"/>
              </w:rPr>
              <w:t xml:space="preserve">em der </w:t>
            </w:r>
            <w:r w:rsidR="008F485A">
              <w:rPr>
                <w:sz w:val="20"/>
                <w:szCs w:val="20"/>
              </w:rPr>
              <w:t>Lehrende</w:t>
            </w:r>
            <w:r>
              <w:rPr>
                <w:sz w:val="20"/>
                <w:szCs w:val="20"/>
              </w:rPr>
              <w:t xml:space="preserve"> ebenso einen Account benötigt</w:t>
            </w:r>
            <w:r w:rsidR="000341D6">
              <w:rPr>
                <w:sz w:val="20"/>
                <w:szCs w:val="20"/>
              </w:rPr>
              <w:t>:</w:t>
            </w:r>
          </w:p>
          <w:p w14:paraId="7C40161D" w14:textId="65B183F0" w:rsidR="00A8318B" w:rsidRDefault="00A774B9" w:rsidP="00A8318B">
            <w:pPr>
              <w:jc w:val="both"/>
              <w:rPr>
                <w:sz w:val="20"/>
                <w:szCs w:val="20"/>
              </w:rPr>
            </w:pPr>
            <w:hyperlink r:id="rId15" w:history="1">
              <w:r w:rsidR="00A8318B" w:rsidRPr="003F65FE">
                <w:rPr>
                  <w:rStyle w:val="Hyperlink"/>
                  <w:sz w:val="20"/>
                  <w:szCs w:val="20"/>
                </w:rPr>
                <w:t>https://kahoot.com/</w:t>
              </w:r>
            </w:hyperlink>
          </w:p>
          <w:p w14:paraId="419D52D7" w14:textId="586C88FA" w:rsidR="00A8318B" w:rsidRDefault="00A8318B" w:rsidP="00A8318B">
            <w:pPr>
              <w:jc w:val="both"/>
              <w:rPr>
                <w:sz w:val="20"/>
                <w:szCs w:val="20"/>
              </w:rPr>
            </w:pPr>
            <w:r>
              <w:rPr>
                <w:sz w:val="20"/>
                <w:szCs w:val="20"/>
              </w:rPr>
              <w:t>T</w:t>
            </w:r>
            <w:r w:rsidRPr="00EF6933">
              <w:rPr>
                <w:sz w:val="20"/>
                <w:szCs w:val="20"/>
              </w:rPr>
              <w:t>utorial:</w:t>
            </w:r>
          </w:p>
          <w:p w14:paraId="56CFCEFD" w14:textId="160F85A1" w:rsidR="00A8318B" w:rsidRDefault="00A774B9" w:rsidP="00A8318B">
            <w:pPr>
              <w:jc w:val="both"/>
              <w:rPr>
                <w:sz w:val="20"/>
                <w:szCs w:val="20"/>
              </w:rPr>
            </w:pPr>
            <w:hyperlink r:id="rId16" w:history="1">
              <w:r w:rsidR="000341D6" w:rsidRPr="003819C3">
                <w:rPr>
                  <w:rStyle w:val="Hyperlink"/>
                  <w:sz w:val="20"/>
                  <w:szCs w:val="20"/>
                </w:rPr>
                <w:t>www.youtube.com/watch?v=Qkf8vy1P0g8</w:t>
              </w:r>
            </w:hyperlink>
          </w:p>
          <w:p w14:paraId="46551BF7" w14:textId="6C862962" w:rsidR="00A8318B" w:rsidRDefault="00A8318B" w:rsidP="00A8318B">
            <w:pPr>
              <w:jc w:val="both"/>
              <w:rPr>
                <w:sz w:val="20"/>
                <w:szCs w:val="20"/>
              </w:rPr>
            </w:pPr>
            <w:r>
              <w:rPr>
                <w:sz w:val="20"/>
                <w:szCs w:val="20"/>
              </w:rPr>
              <w:t>Die Umsetzung der Abfrage beim Lernenden erfolgt über die Seite</w:t>
            </w:r>
            <w:r w:rsidR="000341D6">
              <w:rPr>
                <w:sz w:val="20"/>
                <w:szCs w:val="20"/>
              </w:rPr>
              <w:t>:</w:t>
            </w:r>
          </w:p>
          <w:p w14:paraId="15CB51F5" w14:textId="2E7A6A85" w:rsidR="00A87ABB" w:rsidRDefault="00A774B9" w:rsidP="00C900D3">
            <w:pPr>
              <w:jc w:val="both"/>
              <w:rPr>
                <w:sz w:val="20"/>
                <w:szCs w:val="20"/>
              </w:rPr>
            </w:pPr>
            <w:hyperlink r:id="rId17" w:history="1">
              <w:r w:rsidR="00A8318B" w:rsidRPr="003F65FE">
                <w:rPr>
                  <w:rStyle w:val="Hyperlink"/>
                  <w:sz w:val="20"/>
                  <w:szCs w:val="20"/>
                </w:rPr>
                <w:t>https://kahoot.it/</w:t>
              </w:r>
            </w:hyperlink>
          </w:p>
          <w:p w14:paraId="444AEFCF" w14:textId="50B7B73F" w:rsidR="000D444A" w:rsidRDefault="000341D6" w:rsidP="000D444A">
            <w:pPr>
              <w:jc w:val="both"/>
              <w:rPr>
                <w:sz w:val="20"/>
                <w:szCs w:val="20"/>
              </w:rPr>
            </w:pPr>
            <w:r>
              <w:rPr>
                <w:sz w:val="20"/>
                <w:szCs w:val="20"/>
              </w:rPr>
              <w:t>E</w:t>
            </w:r>
            <w:r w:rsidR="000D444A">
              <w:rPr>
                <w:sz w:val="20"/>
                <w:szCs w:val="20"/>
              </w:rPr>
              <w:t>r muss dort den „</w:t>
            </w:r>
            <w:proofErr w:type="spellStart"/>
            <w:r>
              <w:rPr>
                <w:sz w:val="20"/>
                <w:szCs w:val="20"/>
              </w:rPr>
              <w:t>G</w:t>
            </w:r>
            <w:r w:rsidR="000D444A">
              <w:rPr>
                <w:sz w:val="20"/>
                <w:szCs w:val="20"/>
              </w:rPr>
              <w:t>amepin</w:t>
            </w:r>
            <w:proofErr w:type="spellEnd"/>
            <w:r w:rsidR="000D444A">
              <w:rPr>
                <w:sz w:val="20"/>
                <w:szCs w:val="20"/>
              </w:rPr>
              <w:t xml:space="preserve">“ des </w:t>
            </w:r>
            <w:r w:rsidR="008F485A">
              <w:rPr>
                <w:sz w:val="20"/>
                <w:szCs w:val="20"/>
              </w:rPr>
              <w:t>Lehrenden</w:t>
            </w:r>
            <w:r w:rsidR="000D444A">
              <w:rPr>
                <w:sz w:val="20"/>
                <w:szCs w:val="20"/>
              </w:rPr>
              <w:t xml:space="preserve"> eingeben und einen Namen</w:t>
            </w:r>
            <w:r>
              <w:rPr>
                <w:sz w:val="20"/>
                <w:szCs w:val="20"/>
              </w:rPr>
              <w:t>,</w:t>
            </w:r>
            <w:r w:rsidR="000D444A">
              <w:rPr>
                <w:sz w:val="20"/>
                <w:szCs w:val="20"/>
              </w:rPr>
              <w:t xml:space="preserve"> unter dem er am Quiz teilnimmt. Man sollte dabei nicht seinen Klarnamen verwenden. </w:t>
            </w:r>
          </w:p>
          <w:p w14:paraId="09DEA84D" w14:textId="77777777" w:rsidR="000D444A" w:rsidRDefault="000D444A" w:rsidP="000D444A">
            <w:pPr>
              <w:jc w:val="both"/>
              <w:rPr>
                <w:sz w:val="20"/>
                <w:szCs w:val="20"/>
              </w:rPr>
            </w:pPr>
            <w:r>
              <w:rPr>
                <w:sz w:val="20"/>
                <w:szCs w:val="20"/>
              </w:rPr>
              <w:t xml:space="preserve">Die Bedienung von Seiten der Lernenden ist intuitiv und bedarf keiner Einarbeitungszeit. </w:t>
            </w:r>
          </w:p>
          <w:p w14:paraId="3DEB4C1E" w14:textId="77777777" w:rsidR="000D444A" w:rsidRDefault="000D444A" w:rsidP="000D444A">
            <w:pPr>
              <w:jc w:val="both"/>
              <w:rPr>
                <w:sz w:val="20"/>
                <w:szCs w:val="20"/>
              </w:rPr>
            </w:pPr>
          </w:p>
          <w:p w14:paraId="3DD45BAD" w14:textId="77777777" w:rsidR="00A8318B" w:rsidRPr="00EF6933" w:rsidRDefault="00A8318B" w:rsidP="00C900D3">
            <w:pPr>
              <w:jc w:val="both"/>
              <w:rPr>
                <w:sz w:val="20"/>
                <w:szCs w:val="20"/>
              </w:rPr>
            </w:pPr>
          </w:p>
          <w:p w14:paraId="3413D5C2" w14:textId="77777777" w:rsidR="00A87ABB" w:rsidRPr="00EF6933" w:rsidRDefault="00A87ABB" w:rsidP="00C900D3">
            <w:pPr>
              <w:jc w:val="both"/>
              <w:rPr>
                <w:sz w:val="20"/>
                <w:szCs w:val="20"/>
              </w:rPr>
            </w:pPr>
          </w:p>
        </w:tc>
      </w:tr>
    </w:tbl>
    <w:p w14:paraId="6D6E547C" w14:textId="161712F2" w:rsidR="00D30296" w:rsidRDefault="00D30296" w:rsidP="00F043A4">
      <w:pPr>
        <w:spacing w:line="276" w:lineRule="auto"/>
      </w:pPr>
    </w:p>
    <w:p w14:paraId="0E3E89DC" w14:textId="77777777" w:rsidR="00D30296" w:rsidRDefault="00D30296">
      <w:pPr>
        <w:spacing w:line="276" w:lineRule="auto"/>
      </w:pPr>
      <w:r>
        <w:br w:type="page"/>
      </w: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F36241" w:rsidRPr="008945B0" w14:paraId="31EF96F6" w14:textId="77777777" w:rsidTr="00156F46">
        <w:trPr>
          <w:trHeight w:val="302"/>
        </w:trPr>
        <w:tc>
          <w:tcPr>
            <w:tcW w:w="5000" w:type="pct"/>
            <w:tcBorders>
              <w:top w:val="nil"/>
              <w:left w:val="nil"/>
              <w:bottom w:val="nil"/>
              <w:right w:val="nil"/>
            </w:tcBorders>
            <w:shd w:val="clear" w:color="auto" w:fill="F2DBDB" w:themeFill="accent2" w:themeFillTint="33"/>
          </w:tcPr>
          <w:p w14:paraId="3CAC1D5F" w14:textId="77777777" w:rsidR="00F36241" w:rsidRPr="008945B0" w:rsidRDefault="00F36241" w:rsidP="0040367E">
            <w:pPr>
              <w:spacing w:before="120" w:after="120"/>
              <w:rPr>
                <w:b/>
                <w:sz w:val="22"/>
              </w:rPr>
            </w:pPr>
            <w:r>
              <w:rPr>
                <w:b/>
                <w:sz w:val="22"/>
              </w:rPr>
              <w:lastRenderedPageBreak/>
              <w:t xml:space="preserve">Arbeitsauftrag </w:t>
            </w:r>
          </w:p>
        </w:tc>
      </w:tr>
      <w:tr w:rsidR="00901B27" w:rsidRPr="00B41196" w14:paraId="5AF5C8C8" w14:textId="77777777" w:rsidTr="0040367E">
        <w:tc>
          <w:tcPr>
            <w:tcW w:w="5000" w:type="pct"/>
            <w:tcBorders>
              <w:top w:val="nil"/>
              <w:left w:val="nil"/>
              <w:bottom w:val="nil"/>
              <w:right w:val="nil"/>
            </w:tcBorders>
          </w:tcPr>
          <w:p w14:paraId="78199989" w14:textId="77777777" w:rsidR="00D30296" w:rsidRDefault="00D30296" w:rsidP="0040367E">
            <w:pPr>
              <w:rPr>
                <w:b/>
                <w:bCs/>
                <w:sz w:val="20"/>
                <w:szCs w:val="20"/>
              </w:rPr>
            </w:pPr>
          </w:p>
          <w:p w14:paraId="27558DC1" w14:textId="5D64164C" w:rsidR="000D444A" w:rsidRDefault="00F071B4" w:rsidP="00F071B4">
            <w:pPr>
              <w:jc w:val="both"/>
              <w:rPr>
                <w:sz w:val="20"/>
                <w:szCs w:val="20"/>
              </w:rPr>
            </w:pPr>
            <w:r>
              <w:rPr>
                <w:sz w:val="20"/>
                <w:szCs w:val="20"/>
              </w:rPr>
              <w:t>Gehen</w:t>
            </w:r>
            <w:r w:rsidR="000D444A">
              <w:rPr>
                <w:sz w:val="20"/>
                <w:szCs w:val="20"/>
              </w:rPr>
              <w:t xml:space="preserve"> </w:t>
            </w:r>
            <w:r w:rsidR="0084312F">
              <w:rPr>
                <w:sz w:val="20"/>
                <w:szCs w:val="20"/>
              </w:rPr>
              <w:t xml:space="preserve">Sie </w:t>
            </w:r>
            <w:r w:rsidR="000D444A">
              <w:rPr>
                <w:sz w:val="20"/>
                <w:szCs w:val="20"/>
              </w:rPr>
              <w:t xml:space="preserve">auf </w:t>
            </w:r>
            <w:r>
              <w:rPr>
                <w:sz w:val="20"/>
                <w:szCs w:val="20"/>
              </w:rPr>
              <w:t xml:space="preserve">die Seite </w:t>
            </w:r>
            <w:hyperlink r:id="rId18" w:history="1">
              <w:r w:rsidRPr="003F65FE">
                <w:rPr>
                  <w:rStyle w:val="Hyperlink"/>
                  <w:sz w:val="20"/>
                  <w:szCs w:val="20"/>
                </w:rPr>
                <w:t>https://b.socrative.com/login/student/</w:t>
              </w:r>
            </w:hyperlink>
            <w:r w:rsidR="0084312F">
              <w:rPr>
                <w:sz w:val="20"/>
                <w:szCs w:val="20"/>
              </w:rPr>
              <w:t xml:space="preserve"> und geben S</w:t>
            </w:r>
            <w:r>
              <w:rPr>
                <w:sz w:val="20"/>
                <w:szCs w:val="20"/>
              </w:rPr>
              <w:t xml:space="preserve">ie dort den Raumnamen „YXZ“ ein. Geben Sie anschließend den im Vorfeld Ihnen zugeordneten </w:t>
            </w:r>
            <w:r w:rsidR="008F485A">
              <w:rPr>
                <w:sz w:val="20"/>
                <w:szCs w:val="20"/>
              </w:rPr>
              <w:t>„</w:t>
            </w:r>
            <w:proofErr w:type="spellStart"/>
            <w:r>
              <w:rPr>
                <w:sz w:val="20"/>
                <w:szCs w:val="20"/>
              </w:rPr>
              <w:t>Nickname</w:t>
            </w:r>
            <w:proofErr w:type="spellEnd"/>
            <w:r w:rsidR="008F485A">
              <w:rPr>
                <w:sz w:val="20"/>
                <w:szCs w:val="20"/>
              </w:rPr>
              <w:t>“</w:t>
            </w:r>
            <w:r>
              <w:rPr>
                <w:sz w:val="20"/>
                <w:szCs w:val="20"/>
              </w:rPr>
              <w:t xml:space="preserve"> an.</w:t>
            </w:r>
          </w:p>
          <w:p w14:paraId="09A73C70" w14:textId="2B60EF0C" w:rsidR="00F071B4" w:rsidRDefault="00F071B4" w:rsidP="00F071B4">
            <w:pPr>
              <w:jc w:val="both"/>
              <w:rPr>
                <w:sz w:val="20"/>
                <w:szCs w:val="20"/>
              </w:rPr>
            </w:pPr>
            <w:r>
              <w:rPr>
                <w:sz w:val="20"/>
                <w:szCs w:val="20"/>
              </w:rPr>
              <w:t xml:space="preserve">Sie haben für die Bearbeitung 30 Minuten Zeit. </w:t>
            </w:r>
          </w:p>
          <w:p w14:paraId="182BF690" w14:textId="77777777" w:rsidR="000D444A" w:rsidRDefault="000D444A" w:rsidP="000D444A">
            <w:pPr>
              <w:jc w:val="both"/>
              <w:rPr>
                <w:sz w:val="20"/>
                <w:szCs w:val="20"/>
              </w:rPr>
            </w:pPr>
          </w:p>
          <w:p w14:paraId="19B6DF5D" w14:textId="2EB74F56" w:rsidR="002A09E2" w:rsidRDefault="002A09E2" w:rsidP="0040367E">
            <w:pPr>
              <w:rPr>
                <w:sz w:val="20"/>
              </w:rPr>
            </w:pPr>
            <w:r>
              <w:rPr>
                <w:sz w:val="20"/>
              </w:rPr>
              <w:t>Mögliches Ergebnis:</w:t>
            </w:r>
          </w:p>
          <w:p w14:paraId="496B6930" w14:textId="77777777" w:rsidR="00F071B4" w:rsidRDefault="00F071B4" w:rsidP="0040367E">
            <w:pPr>
              <w:rPr>
                <w:sz w:val="20"/>
              </w:rPr>
            </w:pPr>
          </w:p>
          <w:p w14:paraId="136E36C1" w14:textId="6625823D" w:rsidR="002A09E2" w:rsidRDefault="00AF29F4" w:rsidP="0040367E">
            <w:pPr>
              <w:rPr>
                <w:sz w:val="20"/>
              </w:rPr>
            </w:pPr>
            <w:r>
              <w:rPr>
                <w:noProof/>
                <w:lang w:eastAsia="de-DE"/>
              </w:rPr>
              <w:drawing>
                <wp:inline distT="0" distB="0" distL="0" distR="0" wp14:anchorId="18326B6E" wp14:editId="61502583">
                  <wp:extent cx="5699125" cy="28371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99125" cy="2837180"/>
                          </a:xfrm>
                          <a:prstGeom prst="rect">
                            <a:avLst/>
                          </a:prstGeom>
                        </pic:spPr>
                      </pic:pic>
                    </a:graphicData>
                  </a:graphic>
                </wp:inline>
              </w:drawing>
            </w:r>
          </w:p>
          <w:p w14:paraId="7E83FD46" w14:textId="77777777" w:rsidR="008F485A" w:rsidRPr="00234306" w:rsidRDefault="008F485A" w:rsidP="008F485A">
            <w:pPr>
              <w:rPr>
                <w:sz w:val="20"/>
                <w:szCs w:val="20"/>
              </w:rPr>
            </w:pPr>
            <w:r w:rsidRPr="00234306">
              <w:rPr>
                <w:sz w:val="20"/>
                <w:szCs w:val="20"/>
              </w:rPr>
              <w:t>Mögliche Abfrage zu automatisiertem Feedback zum Thema zusammengesetzte Buchungssätze.</w:t>
            </w:r>
          </w:p>
          <w:p w14:paraId="2898619D" w14:textId="14CCA8D4" w:rsidR="008F485A" w:rsidRPr="00234306" w:rsidRDefault="008F485A" w:rsidP="008F485A">
            <w:pPr>
              <w:rPr>
                <w:sz w:val="20"/>
                <w:szCs w:val="20"/>
              </w:rPr>
            </w:pPr>
            <w:r w:rsidRPr="00234306">
              <w:rPr>
                <w:sz w:val="20"/>
                <w:szCs w:val="20"/>
              </w:rPr>
              <w:t>Screenshot einer Anwendung</w:t>
            </w:r>
            <w:r>
              <w:rPr>
                <w:sz w:val="20"/>
                <w:szCs w:val="20"/>
              </w:rPr>
              <w:t xml:space="preserve"> von Socrative</w:t>
            </w:r>
            <w:r w:rsidR="0084312F" w:rsidRPr="007D3638">
              <w:rPr>
                <w:color w:val="000000" w:themeColor="text1"/>
                <w:sz w:val="18"/>
                <w:szCs w:val="18"/>
                <w:vertAlign w:val="superscript"/>
              </w:rPr>
              <w:t>1</w:t>
            </w:r>
            <w:r w:rsidRPr="00234306">
              <w:rPr>
                <w:sz w:val="20"/>
                <w:szCs w:val="20"/>
              </w:rPr>
              <w:t xml:space="preserve"> </w:t>
            </w:r>
            <w:hyperlink r:id="rId20" w:history="1">
              <w:r w:rsidRPr="00E60843">
                <w:rPr>
                  <w:rStyle w:val="Hyperlink"/>
                  <w:sz w:val="20"/>
                  <w:szCs w:val="20"/>
                </w:rPr>
                <w:t>https://www.socrative.com/</w:t>
              </w:r>
            </w:hyperlink>
            <w:r>
              <w:rPr>
                <w:sz w:val="20"/>
                <w:szCs w:val="20"/>
              </w:rPr>
              <w:t xml:space="preserve"> </w:t>
            </w:r>
            <w:r w:rsidR="0055496A">
              <w:rPr>
                <w:sz w:val="20"/>
                <w:szCs w:val="20"/>
              </w:rPr>
              <w:t>(</w:t>
            </w:r>
            <w:r>
              <w:rPr>
                <w:sz w:val="20"/>
                <w:szCs w:val="20"/>
              </w:rPr>
              <w:t>letzte</w:t>
            </w:r>
            <w:r w:rsidR="0055496A">
              <w:rPr>
                <w:sz w:val="20"/>
                <w:szCs w:val="20"/>
              </w:rPr>
              <w:t>r</w:t>
            </w:r>
            <w:r>
              <w:rPr>
                <w:sz w:val="20"/>
                <w:szCs w:val="20"/>
              </w:rPr>
              <w:t xml:space="preserve"> Zugrif</w:t>
            </w:r>
            <w:r w:rsidR="0055496A">
              <w:rPr>
                <w:sz w:val="20"/>
                <w:szCs w:val="20"/>
              </w:rPr>
              <w:t xml:space="preserve">f: </w:t>
            </w:r>
            <w:r>
              <w:rPr>
                <w:sz w:val="20"/>
                <w:szCs w:val="20"/>
              </w:rPr>
              <w:t>18.3.2021</w:t>
            </w:r>
            <w:r w:rsidR="0055496A">
              <w:rPr>
                <w:sz w:val="20"/>
                <w:szCs w:val="20"/>
              </w:rPr>
              <w:t>)</w:t>
            </w:r>
          </w:p>
          <w:p w14:paraId="480245C9" w14:textId="0A56E78E" w:rsidR="00AF29F4" w:rsidRDefault="00AF29F4" w:rsidP="0040367E">
            <w:pPr>
              <w:rPr>
                <w:sz w:val="20"/>
              </w:rPr>
            </w:pPr>
          </w:p>
          <w:p w14:paraId="42FDEA42" w14:textId="2D4E7AA2" w:rsidR="00AF29F4" w:rsidRDefault="00AF29F4" w:rsidP="0040367E">
            <w:pPr>
              <w:rPr>
                <w:sz w:val="20"/>
              </w:rPr>
            </w:pPr>
            <w:r>
              <w:rPr>
                <w:noProof/>
                <w:lang w:eastAsia="de-DE"/>
              </w:rPr>
              <w:drawing>
                <wp:inline distT="0" distB="0" distL="0" distR="0" wp14:anchorId="36C37756" wp14:editId="03C5F9F5">
                  <wp:extent cx="5699125" cy="29800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99125" cy="2980055"/>
                          </a:xfrm>
                          <a:prstGeom prst="rect">
                            <a:avLst/>
                          </a:prstGeom>
                        </pic:spPr>
                      </pic:pic>
                    </a:graphicData>
                  </a:graphic>
                </wp:inline>
              </w:drawing>
            </w:r>
          </w:p>
          <w:p w14:paraId="4F7F1FDA" w14:textId="40BF7B99" w:rsidR="002A09E2" w:rsidRPr="002A09E2" w:rsidRDefault="002A09E2" w:rsidP="00F071B4">
            <w:pPr>
              <w:pStyle w:val="Listenabsatz"/>
              <w:ind w:left="360"/>
              <w:rPr>
                <w:sz w:val="20"/>
              </w:rPr>
            </w:pPr>
          </w:p>
        </w:tc>
      </w:tr>
    </w:tbl>
    <w:p w14:paraId="6E4ED04D" w14:textId="76F40781" w:rsidR="00234306" w:rsidRPr="00234306" w:rsidRDefault="00234306">
      <w:pPr>
        <w:rPr>
          <w:sz w:val="20"/>
          <w:szCs w:val="20"/>
        </w:rPr>
      </w:pPr>
      <w:r w:rsidRPr="00234306">
        <w:rPr>
          <w:sz w:val="20"/>
          <w:szCs w:val="20"/>
        </w:rPr>
        <w:t>Mögliche Abfrage zu automatisiertem Feedback zum Thema zusammengesetzte Buchungssätze.</w:t>
      </w:r>
    </w:p>
    <w:p w14:paraId="24EF1E25" w14:textId="3F25721D" w:rsidR="00245F84" w:rsidRPr="00234306" w:rsidRDefault="00234306">
      <w:pPr>
        <w:rPr>
          <w:sz w:val="20"/>
          <w:szCs w:val="20"/>
        </w:rPr>
      </w:pPr>
      <w:r w:rsidRPr="00234306">
        <w:rPr>
          <w:sz w:val="20"/>
          <w:szCs w:val="20"/>
        </w:rPr>
        <w:t>Screenshot einer Anwendung</w:t>
      </w:r>
      <w:r>
        <w:rPr>
          <w:sz w:val="20"/>
          <w:szCs w:val="20"/>
        </w:rPr>
        <w:t xml:space="preserve"> von </w:t>
      </w:r>
      <w:r w:rsidR="008F485A">
        <w:rPr>
          <w:sz w:val="20"/>
          <w:szCs w:val="20"/>
        </w:rPr>
        <w:t>S</w:t>
      </w:r>
      <w:r>
        <w:rPr>
          <w:sz w:val="20"/>
          <w:szCs w:val="20"/>
        </w:rPr>
        <w:t>ocrative</w:t>
      </w:r>
      <w:r w:rsidR="0084312F" w:rsidRPr="007D3638">
        <w:rPr>
          <w:color w:val="000000" w:themeColor="text1"/>
          <w:sz w:val="18"/>
          <w:szCs w:val="18"/>
          <w:vertAlign w:val="superscript"/>
        </w:rPr>
        <w:t>1</w:t>
      </w:r>
      <w:r w:rsidRPr="00234306">
        <w:rPr>
          <w:sz w:val="20"/>
          <w:szCs w:val="20"/>
        </w:rPr>
        <w:t xml:space="preserve"> </w:t>
      </w:r>
      <w:hyperlink r:id="rId22" w:history="1">
        <w:r w:rsidR="00C45996" w:rsidRPr="000E5C01">
          <w:rPr>
            <w:rStyle w:val="Hyperlink"/>
            <w:sz w:val="20"/>
            <w:szCs w:val="20"/>
          </w:rPr>
          <w:t>www.socrative.com/</w:t>
        </w:r>
      </w:hyperlink>
      <w:r>
        <w:rPr>
          <w:sz w:val="20"/>
          <w:szCs w:val="20"/>
        </w:rPr>
        <w:t xml:space="preserve"> </w:t>
      </w:r>
      <w:r w:rsidR="0055496A">
        <w:rPr>
          <w:sz w:val="20"/>
          <w:szCs w:val="20"/>
        </w:rPr>
        <w:t>(</w:t>
      </w:r>
      <w:r w:rsidR="008F485A">
        <w:rPr>
          <w:sz w:val="20"/>
          <w:szCs w:val="20"/>
        </w:rPr>
        <w:t>letzte</w:t>
      </w:r>
      <w:r w:rsidR="0055496A">
        <w:rPr>
          <w:sz w:val="20"/>
          <w:szCs w:val="20"/>
        </w:rPr>
        <w:t>r</w:t>
      </w:r>
      <w:r w:rsidR="008F485A">
        <w:rPr>
          <w:sz w:val="20"/>
          <w:szCs w:val="20"/>
        </w:rPr>
        <w:t xml:space="preserve"> Zugriff</w:t>
      </w:r>
      <w:r w:rsidR="0055496A">
        <w:rPr>
          <w:sz w:val="20"/>
          <w:szCs w:val="20"/>
        </w:rPr>
        <w:t>:</w:t>
      </w:r>
      <w:r>
        <w:rPr>
          <w:sz w:val="20"/>
          <w:szCs w:val="20"/>
        </w:rPr>
        <w:t xml:space="preserve"> 18.3.2021</w:t>
      </w:r>
      <w:r w:rsidR="0055496A">
        <w:rPr>
          <w:sz w:val="20"/>
          <w:szCs w:val="20"/>
        </w:rPr>
        <w:t>)</w:t>
      </w:r>
    </w:p>
    <w:p w14:paraId="2DFC7B30" w14:textId="77777777" w:rsidR="00630D7D" w:rsidRPr="00234306" w:rsidRDefault="00630D7D" w:rsidP="00630D7D">
      <w:pPr>
        <w:pStyle w:val="Listenabsatz"/>
        <w:ind w:left="360"/>
      </w:pPr>
    </w:p>
    <w:p w14:paraId="11BB9D36" w14:textId="77777777" w:rsidR="00630D7D" w:rsidRPr="00234306" w:rsidRDefault="00630D7D" w:rsidP="00630D7D">
      <w:pPr>
        <w:pStyle w:val="Listenabsatz"/>
        <w:ind w:left="360"/>
        <w:rPr>
          <w:sz w:val="20"/>
          <w:szCs w:val="20"/>
        </w:rPr>
      </w:pPr>
    </w:p>
    <w:p w14:paraId="2668D2CD" w14:textId="77777777" w:rsidR="00741F1F" w:rsidRPr="00234306" w:rsidRDefault="00741F1F"/>
    <w:p w14:paraId="1E6BDBA4" w14:textId="77777777" w:rsidR="00741F1F" w:rsidRPr="00234306" w:rsidRDefault="00741F1F">
      <w:pPr>
        <w:sectPr w:rsidR="00741F1F" w:rsidRPr="00234306" w:rsidSect="00E71E3A">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567" w:left="1418" w:header="709" w:footer="352" w:gutter="0"/>
          <w:cols w:space="708"/>
          <w:docGrid w:linePitch="360"/>
        </w:sect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14854"/>
      </w:tblGrid>
      <w:tr w:rsidR="00E57850" w:rsidRPr="008945B0" w14:paraId="6961DEAB" w14:textId="77777777" w:rsidTr="00A32F4B">
        <w:trPr>
          <w:trHeight w:val="302"/>
        </w:trPr>
        <w:tc>
          <w:tcPr>
            <w:tcW w:w="5000" w:type="pct"/>
            <w:tcBorders>
              <w:top w:val="nil"/>
              <w:left w:val="nil"/>
              <w:bottom w:val="nil"/>
              <w:right w:val="nil"/>
            </w:tcBorders>
            <w:shd w:val="clear" w:color="auto" w:fill="F2DBDB" w:themeFill="accent2" w:themeFillTint="33"/>
          </w:tcPr>
          <w:p w14:paraId="2AD5DBE6" w14:textId="77777777" w:rsidR="00E57850" w:rsidRPr="008945B0" w:rsidRDefault="00E57850" w:rsidP="001479F9">
            <w:pPr>
              <w:spacing w:before="120" w:after="120"/>
              <w:rPr>
                <w:b/>
                <w:sz w:val="22"/>
              </w:rPr>
            </w:pPr>
            <w:r>
              <w:rPr>
                <w:b/>
                <w:sz w:val="22"/>
              </w:rPr>
              <w:lastRenderedPageBreak/>
              <w:t xml:space="preserve">Verlaufsplanung </w:t>
            </w:r>
          </w:p>
        </w:tc>
      </w:tr>
      <w:tr w:rsidR="00E57850" w:rsidRPr="00B41196" w14:paraId="525FC9B0" w14:textId="77777777" w:rsidTr="00E57850">
        <w:tc>
          <w:tcPr>
            <w:tcW w:w="5000" w:type="pct"/>
            <w:tcBorders>
              <w:top w:val="nil"/>
              <w:left w:val="nil"/>
              <w:bottom w:val="nil"/>
              <w:right w:val="nil"/>
            </w:tcBorders>
          </w:tcPr>
          <w:p w14:paraId="6AA83756" w14:textId="77777777" w:rsidR="00E57850" w:rsidRPr="00B41196" w:rsidRDefault="00E57850" w:rsidP="001479F9">
            <w:pPr>
              <w:rPr>
                <w:sz w:val="20"/>
              </w:rPr>
            </w:pPr>
          </w:p>
        </w:tc>
      </w:tr>
    </w:tbl>
    <w:p w14:paraId="3FC950E9" w14:textId="77777777" w:rsidR="00E57850" w:rsidRDefault="00E57850" w:rsidP="002B6ABF">
      <w:pPr>
        <w:spacing w:line="276" w:lineRule="auto"/>
        <w:rPr>
          <w:sz w:val="14"/>
          <w:szCs w:val="14"/>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574"/>
        <w:gridCol w:w="543"/>
        <w:gridCol w:w="3254"/>
        <w:gridCol w:w="3120"/>
        <w:gridCol w:w="3120"/>
        <w:gridCol w:w="1763"/>
        <w:gridCol w:w="2470"/>
      </w:tblGrid>
      <w:tr w:rsidR="00A32F4B" w:rsidRPr="0049221D" w14:paraId="5C023E6A" w14:textId="77777777" w:rsidTr="004B52FF">
        <w:trPr>
          <w:trHeight w:val="210"/>
        </w:trPr>
        <w:tc>
          <w:tcPr>
            <w:tcW w:w="193" w:type="pct"/>
            <w:vMerge w:val="restart"/>
            <w:tcBorders>
              <w:top w:val="single" w:sz="4" w:space="0" w:color="auto"/>
              <w:left w:val="single" w:sz="4" w:space="0" w:color="auto"/>
              <w:right w:val="single" w:sz="4" w:space="0" w:color="auto"/>
            </w:tcBorders>
            <w:vAlign w:val="center"/>
          </w:tcPr>
          <w:p w14:paraId="2931CAAB" w14:textId="77777777" w:rsidR="00A32F4B" w:rsidRPr="0049221D" w:rsidRDefault="00A32F4B" w:rsidP="00C86DD4">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14:paraId="7638DBA8" w14:textId="77777777" w:rsidR="00A32F4B" w:rsidRPr="0049221D" w:rsidRDefault="00A32F4B" w:rsidP="00C86DD4">
            <w:pPr>
              <w:jc w:val="center"/>
              <w:rPr>
                <w:szCs w:val="24"/>
              </w:rPr>
            </w:pPr>
            <w:r>
              <w:rPr>
                <w:b/>
                <w:bCs/>
                <w:sz w:val="15"/>
                <w:szCs w:val="15"/>
              </w:rPr>
              <w:t>P</w:t>
            </w:r>
            <w:r w:rsidRPr="0049221D">
              <w:rPr>
                <w:b/>
                <w:bCs/>
                <w:sz w:val="15"/>
                <w:szCs w:val="15"/>
              </w:rPr>
              <w:t>hase</w:t>
            </w:r>
          </w:p>
        </w:tc>
        <w:tc>
          <w:tcPr>
            <w:tcW w:w="1096" w:type="pct"/>
            <w:tcBorders>
              <w:top w:val="single" w:sz="4" w:space="0" w:color="auto"/>
              <w:left w:val="single" w:sz="4" w:space="0" w:color="auto"/>
              <w:bottom w:val="nil"/>
              <w:right w:val="single" w:sz="4" w:space="0" w:color="auto"/>
            </w:tcBorders>
            <w:vAlign w:val="center"/>
          </w:tcPr>
          <w:p w14:paraId="7E4FBE8E" w14:textId="77777777" w:rsidR="00A32F4B" w:rsidRPr="0049221D" w:rsidRDefault="00A32F4B" w:rsidP="00C86DD4">
            <w:pPr>
              <w:jc w:val="center"/>
              <w:rPr>
                <w:b/>
                <w:sz w:val="15"/>
                <w:szCs w:val="15"/>
              </w:rPr>
            </w:pPr>
            <w:r w:rsidRPr="0049221D">
              <w:rPr>
                <w:sz w:val="15"/>
                <w:szCs w:val="15"/>
              </w:rPr>
              <w:t>Was wird gelernt?</w:t>
            </w:r>
          </w:p>
        </w:tc>
        <w:tc>
          <w:tcPr>
            <w:tcW w:w="2102" w:type="pct"/>
            <w:gridSpan w:val="2"/>
            <w:tcBorders>
              <w:top w:val="single" w:sz="4" w:space="0" w:color="auto"/>
              <w:left w:val="single" w:sz="4" w:space="0" w:color="auto"/>
              <w:bottom w:val="nil"/>
              <w:right w:val="single" w:sz="4" w:space="0" w:color="auto"/>
            </w:tcBorders>
            <w:vAlign w:val="center"/>
          </w:tcPr>
          <w:p w14:paraId="544E379C" w14:textId="77777777" w:rsidR="00A32F4B" w:rsidRPr="0049221D" w:rsidRDefault="00A32F4B" w:rsidP="00C86DD4">
            <w:pPr>
              <w:jc w:val="center"/>
              <w:rPr>
                <w:sz w:val="15"/>
                <w:szCs w:val="15"/>
              </w:rPr>
            </w:pPr>
            <w:r w:rsidRPr="0049221D">
              <w:rPr>
                <w:sz w:val="15"/>
                <w:szCs w:val="15"/>
              </w:rPr>
              <w:t>Wie wird gelernt?</w:t>
            </w:r>
          </w:p>
        </w:tc>
        <w:tc>
          <w:tcPr>
            <w:tcW w:w="594" w:type="pct"/>
            <w:vMerge w:val="restart"/>
            <w:tcBorders>
              <w:top w:val="single" w:sz="4" w:space="0" w:color="auto"/>
              <w:left w:val="single" w:sz="4" w:space="0" w:color="auto"/>
              <w:right w:val="single" w:sz="4" w:space="0" w:color="auto"/>
            </w:tcBorders>
            <w:vAlign w:val="center"/>
          </w:tcPr>
          <w:p w14:paraId="57B83669" w14:textId="77777777" w:rsidR="00A32F4B" w:rsidRPr="003821D0" w:rsidRDefault="00A32F4B" w:rsidP="00C86DD4">
            <w:pPr>
              <w:jc w:val="center"/>
              <w:rPr>
                <w:b/>
                <w:szCs w:val="24"/>
              </w:rPr>
            </w:pPr>
            <w:r w:rsidRPr="003821D0">
              <w:rPr>
                <w:b/>
                <w:bCs/>
                <w:sz w:val="15"/>
                <w:szCs w:val="15"/>
              </w:rPr>
              <w:t>Material</w:t>
            </w:r>
            <w:r>
              <w:rPr>
                <w:b/>
                <w:bCs/>
                <w:sz w:val="15"/>
                <w:szCs w:val="15"/>
              </w:rPr>
              <w:t xml:space="preserve"> / Tool</w:t>
            </w:r>
            <w:r w:rsidR="00387187">
              <w:rPr>
                <w:b/>
                <w:bCs/>
                <w:sz w:val="15"/>
                <w:szCs w:val="15"/>
              </w:rPr>
              <w:t xml:space="preserve"> mit direktem Link</w:t>
            </w:r>
          </w:p>
        </w:tc>
        <w:tc>
          <w:tcPr>
            <w:tcW w:w="832" w:type="pct"/>
            <w:vMerge w:val="restart"/>
            <w:tcBorders>
              <w:top w:val="single" w:sz="4" w:space="0" w:color="auto"/>
              <w:left w:val="single" w:sz="4" w:space="0" w:color="auto"/>
              <w:right w:val="single" w:sz="4" w:space="0" w:color="auto"/>
            </w:tcBorders>
            <w:vAlign w:val="center"/>
          </w:tcPr>
          <w:p w14:paraId="510C32B6" w14:textId="77777777" w:rsidR="00A32F4B" w:rsidRPr="0049221D" w:rsidRDefault="00A32F4B" w:rsidP="00C86DD4">
            <w:pPr>
              <w:jc w:val="center"/>
              <w:rPr>
                <w:szCs w:val="24"/>
              </w:rPr>
            </w:pPr>
            <w:r w:rsidRPr="0049221D">
              <w:rPr>
                <w:b/>
                <w:bCs/>
                <w:sz w:val="15"/>
                <w:szCs w:val="15"/>
              </w:rPr>
              <w:t>Erläuterungen</w:t>
            </w:r>
          </w:p>
        </w:tc>
      </w:tr>
      <w:tr w:rsidR="00A32F4B" w:rsidRPr="0049221D" w14:paraId="732CC2A3" w14:textId="77777777" w:rsidTr="004B52FF">
        <w:trPr>
          <w:trHeight w:val="210"/>
        </w:trPr>
        <w:tc>
          <w:tcPr>
            <w:tcW w:w="193" w:type="pct"/>
            <w:vMerge/>
            <w:tcBorders>
              <w:left w:val="single" w:sz="4" w:space="0" w:color="auto"/>
              <w:bottom w:val="single" w:sz="4" w:space="0" w:color="auto"/>
              <w:right w:val="single" w:sz="4" w:space="0" w:color="auto"/>
            </w:tcBorders>
            <w:vAlign w:val="center"/>
          </w:tcPr>
          <w:p w14:paraId="5D216197" w14:textId="77777777" w:rsidR="00A32F4B" w:rsidRPr="0049221D" w:rsidRDefault="00A32F4B" w:rsidP="00C86DD4">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14:paraId="64A9CC13" w14:textId="77777777" w:rsidR="00A32F4B" w:rsidRPr="0049221D" w:rsidRDefault="00A32F4B" w:rsidP="00C86DD4">
            <w:pPr>
              <w:jc w:val="center"/>
              <w:rPr>
                <w:b/>
                <w:bCs/>
                <w:sz w:val="15"/>
                <w:szCs w:val="15"/>
              </w:rPr>
            </w:pPr>
          </w:p>
        </w:tc>
        <w:tc>
          <w:tcPr>
            <w:tcW w:w="1096" w:type="pct"/>
            <w:tcBorders>
              <w:top w:val="nil"/>
              <w:left w:val="single" w:sz="4" w:space="0" w:color="auto"/>
              <w:bottom w:val="single" w:sz="4" w:space="0" w:color="auto"/>
              <w:right w:val="single" w:sz="4" w:space="0" w:color="auto"/>
            </w:tcBorders>
            <w:vAlign w:val="center"/>
          </w:tcPr>
          <w:p w14:paraId="6106D628" w14:textId="77777777" w:rsidR="00A32F4B" w:rsidRPr="0049221D" w:rsidRDefault="00A32F4B" w:rsidP="00C86DD4">
            <w:pPr>
              <w:jc w:val="center"/>
              <w:rPr>
                <w:sz w:val="15"/>
                <w:szCs w:val="15"/>
              </w:rPr>
            </w:pPr>
            <w:r>
              <w:rPr>
                <w:b/>
                <w:sz w:val="15"/>
                <w:szCs w:val="15"/>
              </w:rPr>
              <w:t>Angestrebte</w:t>
            </w:r>
            <w:r w:rsidRPr="0049221D">
              <w:rPr>
                <w:b/>
                <w:sz w:val="15"/>
                <w:szCs w:val="15"/>
              </w:rPr>
              <w:t xml:space="preserve"> Kompetenzen</w:t>
            </w:r>
          </w:p>
        </w:tc>
        <w:tc>
          <w:tcPr>
            <w:tcW w:w="1051" w:type="pct"/>
            <w:tcBorders>
              <w:top w:val="nil"/>
              <w:left w:val="single" w:sz="4" w:space="0" w:color="auto"/>
              <w:bottom w:val="single" w:sz="4" w:space="0" w:color="auto"/>
              <w:right w:val="nil"/>
            </w:tcBorders>
            <w:vAlign w:val="center"/>
          </w:tcPr>
          <w:p w14:paraId="5E52B3E4" w14:textId="53AA2BCE" w:rsidR="00A32F4B" w:rsidRPr="00403DAE" w:rsidRDefault="00A32F4B" w:rsidP="00C86DD4">
            <w:pPr>
              <w:jc w:val="center"/>
              <w:rPr>
                <w:sz w:val="15"/>
                <w:szCs w:val="15"/>
              </w:rPr>
            </w:pPr>
            <w:r w:rsidRPr="00403DAE">
              <w:rPr>
                <w:b/>
                <w:bCs/>
                <w:sz w:val="15"/>
                <w:szCs w:val="15"/>
              </w:rPr>
              <w:t>Handeln de</w:t>
            </w:r>
            <w:r w:rsidR="00234306">
              <w:rPr>
                <w:b/>
                <w:bCs/>
                <w:sz w:val="15"/>
                <w:szCs w:val="15"/>
              </w:rPr>
              <w:t>s</w:t>
            </w:r>
            <w:r w:rsidRPr="00403DAE">
              <w:rPr>
                <w:b/>
                <w:bCs/>
                <w:sz w:val="15"/>
                <w:szCs w:val="15"/>
              </w:rPr>
              <w:t xml:space="preserve"> </w:t>
            </w:r>
            <w:r w:rsidR="00234306">
              <w:rPr>
                <w:b/>
                <w:bCs/>
                <w:sz w:val="15"/>
                <w:szCs w:val="15"/>
              </w:rPr>
              <w:t>Lehrenden</w:t>
            </w:r>
          </w:p>
        </w:tc>
        <w:tc>
          <w:tcPr>
            <w:tcW w:w="1051" w:type="pct"/>
            <w:tcBorders>
              <w:top w:val="nil"/>
              <w:left w:val="nil"/>
              <w:bottom w:val="single" w:sz="4" w:space="0" w:color="auto"/>
              <w:right w:val="single" w:sz="4" w:space="0" w:color="auto"/>
            </w:tcBorders>
            <w:vAlign w:val="center"/>
          </w:tcPr>
          <w:p w14:paraId="25CC193B" w14:textId="77777777" w:rsidR="00A32F4B" w:rsidRPr="00403DAE" w:rsidRDefault="00A32F4B" w:rsidP="00C86DD4">
            <w:pPr>
              <w:jc w:val="center"/>
              <w:rPr>
                <w:sz w:val="15"/>
                <w:szCs w:val="15"/>
              </w:rPr>
            </w:pPr>
            <w:r w:rsidRPr="00403DAE">
              <w:rPr>
                <w:b/>
                <w:bCs/>
                <w:sz w:val="15"/>
                <w:szCs w:val="15"/>
              </w:rPr>
              <w:t>H</w:t>
            </w:r>
            <w:r w:rsidRPr="00403DAE">
              <w:rPr>
                <w:b/>
                <w:sz w:val="15"/>
                <w:szCs w:val="15"/>
              </w:rPr>
              <w:t>andeln der Lernenden</w:t>
            </w:r>
          </w:p>
        </w:tc>
        <w:tc>
          <w:tcPr>
            <w:tcW w:w="594" w:type="pct"/>
            <w:vMerge/>
            <w:tcBorders>
              <w:left w:val="single" w:sz="4" w:space="0" w:color="auto"/>
              <w:bottom w:val="single" w:sz="4" w:space="0" w:color="auto"/>
              <w:right w:val="single" w:sz="4" w:space="0" w:color="auto"/>
            </w:tcBorders>
            <w:vAlign w:val="center"/>
          </w:tcPr>
          <w:p w14:paraId="21F0B963" w14:textId="77777777" w:rsidR="00A32F4B" w:rsidRPr="0049221D" w:rsidRDefault="00A32F4B" w:rsidP="00C86DD4">
            <w:pPr>
              <w:jc w:val="center"/>
              <w:rPr>
                <w:b/>
                <w:bCs/>
                <w:sz w:val="15"/>
                <w:szCs w:val="15"/>
              </w:rPr>
            </w:pPr>
          </w:p>
        </w:tc>
        <w:tc>
          <w:tcPr>
            <w:tcW w:w="832" w:type="pct"/>
            <w:vMerge/>
            <w:tcBorders>
              <w:left w:val="single" w:sz="4" w:space="0" w:color="auto"/>
              <w:bottom w:val="single" w:sz="4" w:space="0" w:color="auto"/>
              <w:right w:val="single" w:sz="4" w:space="0" w:color="auto"/>
            </w:tcBorders>
            <w:vAlign w:val="center"/>
          </w:tcPr>
          <w:p w14:paraId="2B04D359" w14:textId="77777777" w:rsidR="00A32F4B" w:rsidRPr="0049221D" w:rsidRDefault="00A32F4B" w:rsidP="00C86DD4">
            <w:pPr>
              <w:jc w:val="center"/>
              <w:rPr>
                <w:b/>
                <w:bCs/>
                <w:sz w:val="15"/>
                <w:szCs w:val="15"/>
              </w:rPr>
            </w:pPr>
          </w:p>
        </w:tc>
      </w:tr>
      <w:tr w:rsidR="00B56FCB" w:rsidRPr="0049221D" w14:paraId="694EF822"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733E818" w14:textId="6CF8C9B2" w:rsidR="00B56FCB" w:rsidRPr="0049221D" w:rsidRDefault="008B29AC" w:rsidP="00C86DD4">
            <w:pPr>
              <w:jc w:val="center"/>
              <w:rPr>
                <w:sz w:val="16"/>
              </w:rPr>
            </w:pPr>
            <w:r>
              <w:rPr>
                <w:sz w:val="16"/>
              </w:rPr>
              <w:t>5</w:t>
            </w:r>
            <w:r w:rsidR="0055496A">
              <w:rPr>
                <w:sz w:val="16"/>
              </w:rPr>
              <w:t xml:space="preserve">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D5BA461" w14:textId="4D04E083" w:rsidR="00B56FCB" w:rsidRPr="00EF6933" w:rsidRDefault="00F15013" w:rsidP="00C86DD4">
            <w:pPr>
              <w:jc w:val="center"/>
              <w:rPr>
                <w:sz w:val="16"/>
                <w:szCs w:val="16"/>
              </w:rPr>
            </w:pPr>
            <w:r w:rsidRPr="00EF6933">
              <w:rPr>
                <w:sz w:val="16"/>
                <w:szCs w:val="16"/>
              </w:rPr>
              <w:t>i</w:t>
            </w:r>
          </w:p>
        </w:tc>
        <w:tc>
          <w:tcPr>
            <w:tcW w:w="1096" w:type="pct"/>
            <w:tcBorders>
              <w:top w:val="single" w:sz="4" w:space="0" w:color="auto"/>
              <w:left w:val="single" w:sz="4" w:space="0" w:color="auto"/>
              <w:bottom w:val="single" w:sz="4" w:space="0" w:color="auto"/>
              <w:right w:val="single" w:sz="4" w:space="0" w:color="auto"/>
            </w:tcBorders>
            <w:vAlign w:val="center"/>
          </w:tcPr>
          <w:p w14:paraId="7FBDF7E6" w14:textId="5A9B9438" w:rsidR="008B29AC" w:rsidRPr="00456423" w:rsidRDefault="00A313C2" w:rsidP="0055496A">
            <w:pPr>
              <w:pStyle w:val="Listenabsatz"/>
              <w:numPr>
                <w:ilvl w:val="0"/>
                <w:numId w:val="7"/>
              </w:numPr>
              <w:ind w:left="258" w:hanging="258"/>
              <w:rPr>
                <w:sz w:val="16"/>
                <w:szCs w:val="16"/>
              </w:rPr>
            </w:pPr>
            <w:r w:rsidRPr="00456423">
              <w:rPr>
                <w:sz w:val="16"/>
                <w:szCs w:val="16"/>
              </w:rPr>
              <w:t>Überprüfung der augenblicklichen Fachkompetenz.</w:t>
            </w:r>
          </w:p>
          <w:p w14:paraId="35DC2A84" w14:textId="6B14420F" w:rsidR="008B29AC" w:rsidRPr="00456423" w:rsidRDefault="008B29AC" w:rsidP="0055496A">
            <w:pPr>
              <w:pStyle w:val="Listenabsatz"/>
              <w:numPr>
                <w:ilvl w:val="0"/>
                <w:numId w:val="7"/>
              </w:numPr>
              <w:ind w:left="258" w:hanging="258"/>
              <w:rPr>
                <w:sz w:val="16"/>
                <w:szCs w:val="16"/>
              </w:rPr>
            </w:pPr>
            <w:r w:rsidRPr="00456423">
              <w:rPr>
                <w:sz w:val="16"/>
                <w:szCs w:val="16"/>
              </w:rPr>
              <w:t xml:space="preserve">Methodenkompetenz </w:t>
            </w:r>
          </w:p>
          <w:p w14:paraId="5A57DC73" w14:textId="2FE2FF64" w:rsidR="008B29AC" w:rsidRPr="00EF6933" w:rsidRDefault="00456423" w:rsidP="0055496A">
            <w:pPr>
              <w:ind w:left="258" w:hanging="258"/>
              <w:rPr>
                <w:sz w:val="16"/>
                <w:szCs w:val="16"/>
              </w:rPr>
            </w:pPr>
            <w:r>
              <w:rPr>
                <w:sz w:val="16"/>
                <w:szCs w:val="16"/>
              </w:rPr>
              <w:t xml:space="preserve">      </w:t>
            </w:r>
            <w:r w:rsidR="008B29AC" w:rsidRPr="00EF6933">
              <w:rPr>
                <w:sz w:val="16"/>
                <w:szCs w:val="16"/>
              </w:rPr>
              <w:t>(Umgang mit digitalen Tools)</w:t>
            </w:r>
          </w:p>
          <w:p w14:paraId="77B10117" w14:textId="14EAFFFC" w:rsidR="00B56FCB" w:rsidRPr="00456423" w:rsidRDefault="008B29AC" w:rsidP="0055496A">
            <w:pPr>
              <w:pStyle w:val="Listenabsatz"/>
              <w:numPr>
                <w:ilvl w:val="0"/>
                <w:numId w:val="7"/>
              </w:numPr>
              <w:ind w:left="258" w:hanging="258"/>
              <w:rPr>
                <w:sz w:val="16"/>
                <w:szCs w:val="16"/>
              </w:rPr>
            </w:pPr>
            <w:r w:rsidRPr="00456423">
              <w:rPr>
                <w:sz w:val="16"/>
                <w:szCs w:val="16"/>
              </w:rPr>
              <w:t>Selbstlernkompetenz</w:t>
            </w:r>
          </w:p>
        </w:tc>
        <w:tc>
          <w:tcPr>
            <w:tcW w:w="1051" w:type="pct"/>
            <w:tcBorders>
              <w:top w:val="single" w:sz="4" w:space="0" w:color="auto"/>
              <w:left w:val="single" w:sz="4" w:space="0" w:color="auto"/>
              <w:bottom w:val="single" w:sz="4" w:space="0" w:color="auto"/>
              <w:right w:val="single" w:sz="4" w:space="0" w:color="auto"/>
            </w:tcBorders>
            <w:vAlign w:val="center"/>
          </w:tcPr>
          <w:p w14:paraId="5C83BCF9" w14:textId="6BE3625E" w:rsidR="00B56FCB" w:rsidRPr="00EF6933" w:rsidRDefault="00A313C2" w:rsidP="00C86DD4">
            <w:pPr>
              <w:rPr>
                <w:sz w:val="16"/>
                <w:szCs w:val="16"/>
              </w:rPr>
            </w:pPr>
            <w:r>
              <w:rPr>
                <w:sz w:val="16"/>
                <w:szCs w:val="16"/>
              </w:rPr>
              <w:t xml:space="preserve">Bereitstellung einer zuvor erstellten Abfrage zum Thema zur Überprüfung des </w:t>
            </w:r>
            <w:r w:rsidR="00456423">
              <w:rPr>
                <w:sz w:val="16"/>
                <w:szCs w:val="16"/>
              </w:rPr>
              <w:t>aktuellen</w:t>
            </w:r>
            <w:r>
              <w:rPr>
                <w:sz w:val="16"/>
                <w:szCs w:val="16"/>
              </w:rPr>
              <w:t xml:space="preserve"> Wissenstandes.</w:t>
            </w:r>
          </w:p>
        </w:tc>
        <w:tc>
          <w:tcPr>
            <w:tcW w:w="1051" w:type="pct"/>
            <w:tcBorders>
              <w:top w:val="single" w:sz="4" w:space="0" w:color="auto"/>
              <w:left w:val="single" w:sz="4" w:space="0" w:color="auto"/>
              <w:bottom w:val="single" w:sz="4" w:space="0" w:color="auto"/>
              <w:right w:val="single" w:sz="4" w:space="0" w:color="auto"/>
            </w:tcBorders>
            <w:vAlign w:val="center"/>
          </w:tcPr>
          <w:p w14:paraId="44F592C5" w14:textId="5B30FDCA" w:rsidR="00B56FCB" w:rsidRPr="00EF6933" w:rsidRDefault="00A313C2" w:rsidP="00C86DD4">
            <w:pPr>
              <w:rPr>
                <w:sz w:val="16"/>
                <w:szCs w:val="16"/>
              </w:rPr>
            </w:pPr>
            <w:r>
              <w:rPr>
                <w:sz w:val="16"/>
                <w:szCs w:val="16"/>
              </w:rPr>
              <w:t>Lernende loggen sich ein</w:t>
            </w:r>
            <w:r w:rsidR="00B56FCB" w:rsidRPr="00EF6933">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1C0C6224" w14:textId="0DFAD7DD" w:rsidR="00B56FCB" w:rsidRPr="00EF6933" w:rsidRDefault="004B52FF" w:rsidP="003B3AC3">
            <w:pPr>
              <w:rPr>
                <w:sz w:val="16"/>
                <w:szCs w:val="16"/>
              </w:rPr>
            </w:pPr>
            <w:r w:rsidRPr="00EF6933">
              <w:rPr>
                <w:sz w:val="16"/>
                <w:szCs w:val="16"/>
              </w:rPr>
              <w:t xml:space="preserve">Einsatz eines </w:t>
            </w:r>
            <w:r w:rsidR="00A313C2">
              <w:rPr>
                <w:sz w:val="16"/>
                <w:szCs w:val="16"/>
              </w:rPr>
              <w:t xml:space="preserve">Tools </w:t>
            </w:r>
            <w:r w:rsidR="00241029">
              <w:rPr>
                <w:sz w:val="16"/>
                <w:szCs w:val="16"/>
              </w:rPr>
              <w:t>S</w:t>
            </w:r>
            <w:r w:rsidR="00A313C2">
              <w:rPr>
                <w:sz w:val="16"/>
                <w:szCs w:val="16"/>
              </w:rPr>
              <w:t>ocrative</w:t>
            </w:r>
            <w:r w:rsidR="0084312F" w:rsidRPr="007D3638">
              <w:rPr>
                <w:color w:val="000000" w:themeColor="text1"/>
                <w:sz w:val="18"/>
                <w:szCs w:val="18"/>
                <w:vertAlign w:val="superscript"/>
              </w:rPr>
              <w:t>1</w:t>
            </w:r>
            <w:r w:rsidR="00A313C2">
              <w:rPr>
                <w:sz w:val="16"/>
                <w:szCs w:val="16"/>
              </w:rPr>
              <w:t xml:space="preserve">, </w:t>
            </w:r>
            <w:r w:rsidR="00241029">
              <w:rPr>
                <w:sz w:val="16"/>
                <w:szCs w:val="16"/>
              </w:rPr>
              <w:t>Q</w:t>
            </w:r>
            <w:r w:rsidR="00A313C2">
              <w:rPr>
                <w:sz w:val="16"/>
                <w:szCs w:val="16"/>
              </w:rPr>
              <w:t>uizizz</w:t>
            </w:r>
            <w:r w:rsidR="0084312F" w:rsidRPr="007D3638">
              <w:rPr>
                <w:color w:val="000000" w:themeColor="text1"/>
                <w:sz w:val="18"/>
                <w:szCs w:val="18"/>
                <w:vertAlign w:val="superscript"/>
              </w:rPr>
              <w:t>1</w:t>
            </w:r>
            <w:r w:rsidR="00A313C2">
              <w:rPr>
                <w:sz w:val="16"/>
                <w:szCs w:val="16"/>
              </w:rPr>
              <w:t xml:space="preserve"> oder </w:t>
            </w:r>
            <w:r w:rsidR="00241029">
              <w:rPr>
                <w:sz w:val="16"/>
                <w:szCs w:val="16"/>
              </w:rPr>
              <w:t>K</w:t>
            </w:r>
            <w:r w:rsidR="00A313C2">
              <w:rPr>
                <w:sz w:val="16"/>
                <w:szCs w:val="16"/>
              </w:rPr>
              <w:t>ahoot</w:t>
            </w:r>
            <w:r w:rsidR="0084312F" w:rsidRPr="007D3638">
              <w:rPr>
                <w:color w:val="000000" w:themeColor="text1"/>
                <w:sz w:val="18"/>
                <w:szCs w:val="18"/>
                <w:vertAlign w:val="superscript"/>
              </w:rPr>
              <w:t>1</w:t>
            </w:r>
            <w:r w:rsidR="009C56A4" w:rsidRPr="00EF6933">
              <w:rPr>
                <w:sz w:val="16"/>
                <w:szCs w:val="16"/>
              </w:rPr>
              <w:t>.</w:t>
            </w:r>
          </w:p>
        </w:tc>
        <w:tc>
          <w:tcPr>
            <w:tcW w:w="832" w:type="pct"/>
            <w:tcBorders>
              <w:top w:val="single" w:sz="4" w:space="0" w:color="auto"/>
              <w:left w:val="single" w:sz="4" w:space="0" w:color="auto"/>
              <w:bottom w:val="single" w:sz="4" w:space="0" w:color="auto"/>
              <w:right w:val="single" w:sz="4" w:space="0" w:color="auto"/>
            </w:tcBorders>
            <w:vAlign w:val="center"/>
          </w:tcPr>
          <w:p w14:paraId="221DB900" w14:textId="77777777" w:rsidR="00B56FCB" w:rsidRPr="00EF6933" w:rsidRDefault="00B56FCB" w:rsidP="00C86DD4">
            <w:pPr>
              <w:rPr>
                <w:sz w:val="16"/>
                <w:szCs w:val="16"/>
              </w:rPr>
            </w:pPr>
          </w:p>
        </w:tc>
      </w:tr>
      <w:tr w:rsidR="00B56FCB" w:rsidRPr="0049221D" w14:paraId="2759EECA"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59226F7" w14:textId="650067E5" w:rsidR="00B56FCB" w:rsidRPr="0049221D" w:rsidRDefault="00AF29F4" w:rsidP="00C86DD4">
            <w:pPr>
              <w:jc w:val="center"/>
              <w:rPr>
                <w:sz w:val="16"/>
              </w:rPr>
            </w:pPr>
            <w:r>
              <w:rPr>
                <w:sz w:val="16"/>
              </w:rPr>
              <w:t>30</w:t>
            </w:r>
            <w:r w:rsidR="0055496A">
              <w:rPr>
                <w:sz w:val="16"/>
              </w:rPr>
              <w:t xml:space="preserve">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77D0FA37" w14:textId="3D372B95" w:rsidR="00B56FCB" w:rsidRDefault="00FF0E5A" w:rsidP="00C86DD4">
            <w:pPr>
              <w:jc w:val="center"/>
              <w:rPr>
                <w:sz w:val="16"/>
                <w:szCs w:val="16"/>
              </w:rPr>
            </w:pPr>
            <w:r>
              <w:rPr>
                <w:sz w:val="16"/>
                <w:szCs w:val="16"/>
              </w:rPr>
              <w:t>i</w:t>
            </w:r>
          </w:p>
          <w:p w14:paraId="22ED99D0" w14:textId="5CFAE3E7" w:rsidR="00A313C2" w:rsidRPr="00EF6933" w:rsidRDefault="00A313C2" w:rsidP="00C86DD4">
            <w:pPr>
              <w:jc w:val="center"/>
              <w:rPr>
                <w:sz w:val="16"/>
                <w:szCs w:val="16"/>
              </w:rPr>
            </w:pPr>
            <w:r>
              <w:rPr>
                <w:sz w:val="16"/>
                <w:szCs w:val="16"/>
              </w:rPr>
              <w:t>PD</w:t>
            </w:r>
          </w:p>
        </w:tc>
        <w:tc>
          <w:tcPr>
            <w:tcW w:w="1096" w:type="pct"/>
            <w:tcBorders>
              <w:top w:val="single" w:sz="4" w:space="0" w:color="auto"/>
              <w:left w:val="single" w:sz="4" w:space="0" w:color="auto"/>
              <w:bottom w:val="single" w:sz="4" w:space="0" w:color="auto"/>
              <w:right w:val="single" w:sz="4" w:space="0" w:color="auto"/>
            </w:tcBorders>
            <w:vAlign w:val="center"/>
          </w:tcPr>
          <w:p w14:paraId="1032905D" w14:textId="77777777" w:rsidR="00B56FCB" w:rsidRPr="00EF6933" w:rsidRDefault="00B56FCB" w:rsidP="00C86DD4">
            <w:pPr>
              <w:rPr>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7ED9046A" w14:textId="21103C44" w:rsidR="00B56FCB" w:rsidRPr="00EF6933" w:rsidRDefault="00B56FCB" w:rsidP="00C86DD4">
            <w:pPr>
              <w:rPr>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668B6565" w14:textId="3BA41D76" w:rsidR="00B56FCB" w:rsidRPr="00EF6933" w:rsidRDefault="00FF0E5A" w:rsidP="00C86DD4">
            <w:pPr>
              <w:rPr>
                <w:sz w:val="16"/>
                <w:szCs w:val="16"/>
              </w:rPr>
            </w:pPr>
            <w:r>
              <w:rPr>
                <w:sz w:val="16"/>
                <w:szCs w:val="16"/>
              </w:rPr>
              <w:t>Die Lernenden beantworten individuell die Abfrage.</w:t>
            </w:r>
          </w:p>
        </w:tc>
        <w:tc>
          <w:tcPr>
            <w:tcW w:w="594" w:type="pct"/>
            <w:tcBorders>
              <w:top w:val="single" w:sz="4" w:space="0" w:color="auto"/>
              <w:left w:val="single" w:sz="4" w:space="0" w:color="auto"/>
              <w:bottom w:val="single" w:sz="4" w:space="0" w:color="auto"/>
              <w:right w:val="single" w:sz="4" w:space="0" w:color="auto"/>
            </w:tcBorders>
            <w:vAlign w:val="center"/>
          </w:tcPr>
          <w:p w14:paraId="0CBDBC85" w14:textId="3468656B" w:rsidR="00B56FCB" w:rsidRPr="00EF6933" w:rsidRDefault="00FF0E5A" w:rsidP="00C86DD4">
            <w:pPr>
              <w:rPr>
                <w:sz w:val="16"/>
                <w:szCs w:val="16"/>
              </w:rPr>
            </w:pPr>
            <w:r>
              <w:rPr>
                <w:sz w:val="16"/>
                <w:szCs w:val="16"/>
              </w:rPr>
              <w:t>Abfrage</w:t>
            </w:r>
          </w:p>
        </w:tc>
        <w:tc>
          <w:tcPr>
            <w:tcW w:w="832" w:type="pct"/>
            <w:tcBorders>
              <w:top w:val="single" w:sz="4" w:space="0" w:color="auto"/>
              <w:left w:val="single" w:sz="4" w:space="0" w:color="auto"/>
              <w:bottom w:val="single" w:sz="4" w:space="0" w:color="auto"/>
              <w:right w:val="single" w:sz="4" w:space="0" w:color="auto"/>
            </w:tcBorders>
            <w:vAlign w:val="center"/>
          </w:tcPr>
          <w:p w14:paraId="65F5F236" w14:textId="77777777" w:rsidR="00B56FCB" w:rsidRPr="00EF6933" w:rsidRDefault="00B56FCB" w:rsidP="00C86DD4">
            <w:pPr>
              <w:rPr>
                <w:sz w:val="16"/>
                <w:szCs w:val="16"/>
              </w:rPr>
            </w:pPr>
          </w:p>
        </w:tc>
      </w:tr>
      <w:tr w:rsidR="00B56FCB" w:rsidRPr="0049221D" w14:paraId="0651690D"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02A87CF" w14:textId="51EB55AF" w:rsidR="00B56FCB" w:rsidRPr="0049221D" w:rsidRDefault="00A313C2" w:rsidP="00C86DD4">
            <w:pPr>
              <w:jc w:val="center"/>
              <w:rPr>
                <w:sz w:val="16"/>
              </w:rPr>
            </w:pPr>
            <w:r>
              <w:rPr>
                <w:sz w:val="16"/>
              </w:rPr>
              <w:t>30</w:t>
            </w:r>
            <w:r w:rsidR="0055496A">
              <w:rPr>
                <w:sz w:val="16"/>
              </w:rPr>
              <w:t xml:space="preserve">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1E23FFF8" w14:textId="49BFC513" w:rsidR="00B56FCB" w:rsidRDefault="00FF0E5A" w:rsidP="00C86DD4">
            <w:pPr>
              <w:jc w:val="center"/>
              <w:rPr>
                <w:sz w:val="16"/>
                <w:szCs w:val="16"/>
              </w:rPr>
            </w:pPr>
            <w:r>
              <w:rPr>
                <w:sz w:val="16"/>
                <w:szCs w:val="16"/>
              </w:rPr>
              <w:t>k</w:t>
            </w:r>
          </w:p>
          <w:p w14:paraId="3AA8F487" w14:textId="7C5936D9" w:rsidR="00A313C2" w:rsidRPr="00EF6933" w:rsidRDefault="00A313C2" w:rsidP="00C86DD4">
            <w:pPr>
              <w:jc w:val="center"/>
              <w:rPr>
                <w:sz w:val="16"/>
                <w:szCs w:val="16"/>
              </w:rPr>
            </w:pPr>
            <w:r>
              <w:rPr>
                <w:sz w:val="16"/>
                <w:szCs w:val="16"/>
              </w:rPr>
              <w:t>F/R</w:t>
            </w:r>
          </w:p>
        </w:tc>
        <w:tc>
          <w:tcPr>
            <w:tcW w:w="1096" w:type="pct"/>
            <w:tcBorders>
              <w:top w:val="single" w:sz="4" w:space="0" w:color="auto"/>
              <w:left w:val="single" w:sz="4" w:space="0" w:color="auto"/>
              <w:bottom w:val="single" w:sz="4" w:space="0" w:color="auto"/>
              <w:right w:val="single" w:sz="4" w:space="0" w:color="auto"/>
            </w:tcBorders>
            <w:vAlign w:val="center"/>
          </w:tcPr>
          <w:p w14:paraId="7EB9C132" w14:textId="50B7F6D2" w:rsidR="00B56FCB" w:rsidRPr="00EF6933" w:rsidRDefault="00B56FCB" w:rsidP="00C86DD4">
            <w:pPr>
              <w:rPr>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3735996B" w14:textId="1D580E7C" w:rsidR="00B56FCB" w:rsidRPr="00EF6933" w:rsidRDefault="00A313C2" w:rsidP="00C86DD4">
            <w:pPr>
              <w:rPr>
                <w:sz w:val="16"/>
                <w:szCs w:val="16"/>
              </w:rPr>
            </w:pPr>
            <w:r>
              <w:rPr>
                <w:sz w:val="16"/>
                <w:szCs w:val="16"/>
              </w:rPr>
              <w:t>Die Ergebnisse werden per z.</w:t>
            </w:r>
            <w:r w:rsidR="00456423">
              <w:rPr>
                <w:sz w:val="16"/>
                <w:szCs w:val="16"/>
              </w:rPr>
              <w:t xml:space="preserve"> </w:t>
            </w:r>
            <w:r>
              <w:rPr>
                <w:sz w:val="16"/>
                <w:szCs w:val="16"/>
              </w:rPr>
              <w:t xml:space="preserve">B. per </w:t>
            </w:r>
            <w:r w:rsidR="00FF0E5A">
              <w:rPr>
                <w:sz w:val="16"/>
                <w:szCs w:val="16"/>
              </w:rPr>
              <w:t>A</w:t>
            </w:r>
            <w:r>
              <w:rPr>
                <w:sz w:val="16"/>
                <w:szCs w:val="16"/>
              </w:rPr>
              <w:t>i</w:t>
            </w:r>
            <w:r w:rsidR="00FF0E5A">
              <w:rPr>
                <w:sz w:val="16"/>
                <w:szCs w:val="16"/>
              </w:rPr>
              <w:t>rD</w:t>
            </w:r>
            <w:r>
              <w:rPr>
                <w:sz w:val="16"/>
                <w:szCs w:val="16"/>
              </w:rPr>
              <w:t>rop</w:t>
            </w:r>
            <w:r w:rsidR="0084312F" w:rsidRPr="007D3638">
              <w:rPr>
                <w:color w:val="000000" w:themeColor="text1"/>
                <w:sz w:val="18"/>
                <w:szCs w:val="18"/>
                <w:vertAlign w:val="superscript"/>
              </w:rPr>
              <w:t>1</w:t>
            </w:r>
            <w:r>
              <w:rPr>
                <w:sz w:val="16"/>
                <w:szCs w:val="16"/>
              </w:rPr>
              <w:t xml:space="preserve">, </w:t>
            </w:r>
            <w:r w:rsidR="0055496A">
              <w:rPr>
                <w:sz w:val="16"/>
                <w:szCs w:val="16"/>
              </w:rPr>
              <w:t>MS-</w:t>
            </w:r>
            <w:r>
              <w:rPr>
                <w:sz w:val="16"/>
                <w:szCs w:val="16"/>
              </w:rPr>
              <w:t>Teams</w:t>
            </w:r>
            <w:r w:rsidR="0084312F" w:rsidRPr="007D3638">
              <w:rPr>
                <w:color w:val="000000" w:themeColor="text1"/>
                <w:sz w:val="18"/>
                <w:szCs w:val="18"/>
                <w:vertAlign w:val="superscript"/>
              </w:rPr>
              <w:t>1</w:t>
            </w:r>
            <w:r>
              <w:rPr>
                <w:sz w:val="16"/>
                <w:szCs w:val="16"/>
              </w:rPr>
              <w:t xml:space="preserve">, </w:t>
            </w:r>
            <w:proofErr w:type="spellStart"/>
            <w:r>
              <w:rPr>
                <w:sz w:val="16"/>
                <w:szCs w:val="16"/>
              </w:rPr>
              <w:t>Moodle</w:t>
            </w:r>
            <w:proofErr w:type="spellEnd"/>
            <w:r>
              <w:rPr>
                <w:sz w:val="16"/>
                <w:szCs w:val="16"/>
              </w:rPr>
              <w:t xml:space="preserve"> etc. an die Lernenden zurückgegeben. Die Ergebnisse werden</w:t>
            </w:r>
            <w:r w:rsidRPr="00EF6933">
              <w:rPr>
                <w:sz w:val="16"/>
                <w:szCs w:val="16"/>
              </w:rPr>
              <w:t xml:space="preserve"> visualisiert</w:t>
            </w:r>
            <w:r>
              <w:rPr>
                <w:sz w:val="16"/>
                <w:szCs w:val="16"/>
              </w:rPr>
              <w:t xml:space="preserve"> und im Einzelnen besprochen. Der </w:t>
            </w:r>
            <w:r w:rsidR="00456423">
              <w:rPr>
                <w:sz w:val="16"/>
                <w:szCs w:val="16"/>
              </w:rPr>
              <w:t>L</w:t>
            </w:r>
            <w:r>
              <w:rPr>
                <w:sz w:val="16"/>
                <w:szCs w:val="16"/>
              </w:rPr>
              <w:t>ehrende reflektiert die Ergebnisse im Hinblick auf weitere notwendige Übungen und Vertiefungen.</w:t>
            </w:r>
          </w:p>
        </w:tc>
        <w:tc>
          <w:tcPr>
            <w:tcW w:w="1051" w:type="pct"/>
            <w:tcBorders>
              <w:top w:val="single" w:sz="4" w:space="0" w:color="auto"/>
              <w:left w:val="single" w:sz="4" w:space="0" w:color="auto"/>
              <w:bottom w:val="single" w:sz="4" w:space="0" w:color="auto"/>
              <w:right w:val="single" w:sz="4" w:space="0" w:color="auto"/>
            </w:tcBorders>
            <w:vAlign w:val="center"/>
          </w:tcPr>
          <w:p w14:paraId="1E4B7A43" w14:textId="29EC991B" w:rsidR="00B56FCB" w:rsidRPr="00EF6933" w:rsidRDefault="00A313C2" w:rsidP="00C86DD4">
            <w:pPr>
              <w:rPr>
                <w:sz w:val="16"/>
                <w:szCs w:val="16"/>
              </w:rPr>
            </w:pPr>
            <w:r>
              <w:rPr>
                <w:sz w:val="16"/>
                <w:szCs w:val="16"/>
              </w:rPr>
              <w:t xml:space="preserve">Einige Lernende erläutern ihre Ergebnisse oder stellen Fragen zu den Aufgaben. Die Lernenden </w:t>
            </w:r>
            <w:r w:rsidR="00FF0E5A">
              <w:rPr>
                <w:sz w:val="16"/>
                <w:szCs w:val="16"/>
              </w:rPr>
              <w:t>erkennen</w:t>
            </w:r>
            <w:r>
              <w:rPr>
                <w:sz w:val="16"/>
                <w:szCs w:val="16"/>
              </w:rPr>
              <w:t xml:space="preserve"> ihren Lernstand und </w:t>
            </w:r>
            <w:r w:rsidR="00FF0E5A">
              <w:rPr>
                <w:sz w:val="16"/>
                <w:szCs w:val="16"/>
              </w:rPr>
              <w:t>reflektieren ihr weiteres Vorgehen.</w:t>
            </w:r>
          </w:p>
        </w:tc>
        <w:tc>
          <w:tcPr>
            <w:tcW w:w="594" w:type="pct"/>
            <w:tcBorders>
              <w:top w:val="single" w:sz="4" w:space="0" w:color="auto"/>
              <w:left w:val="single" w:sz="4" w:space="0" w:color="auto"/>
              <w:bottom w:val="single" w:sz="4" w:space="0" w:color="auto"/>
              <w:right w:val="single" w:sz="4" w:space="0" w:color="auto"/>
            </w:tcBorders>
            <w:vAlign w:val="center"/>
          </w:tcPr>
          <w:p w14:paraId="3CC6822B" w14:textId="50FB76AD" w:rsidR="00B56FCB" w:rsidRDefault="00FF0E5A" w:rsidP="00C86DD4">
            <w:pPr>
              <w:rPr>
                <w:sz w:val="16"/>
                <w:szCs w:val="16"/>
              </w:rPr>
            </w:pPr>
            <w:r>
              <w:rPr>
                <w:sz w:val="16"/>
                <w:szCs w:val="16"/>
              </w:rPr>
              <w:t>Ergebnis</w:t>
            </w:r>
            <w:r w:rsidR="00456423">
              <w:rPr>
                <w:sz w:val="16"/>
                <w:szCs w:val="16"/>
              </w:rPr>
              <w:t>v</w:t>
            </w:r>
            <w:r>
              <w:rPr>
                <w:sz w:val="16"/>
                <w:szCs w:val="16"/>
              </w:rPr>
              <w:t>isualisierung,</w:t>
            </w:r>
          </w:p>
          <w:p w14:paraId="509E0E64" w14:textId="6957560D" w:rsidR="00FF0E5A" w:rsidRPr="00EF6933" w:rsidRDefault="00FF0E5A" w:rsidP="00C86DD4">
            <w:pPr>
              <w:rPr>
                <w:sz w:val="16"/>
                <w:szCs w:val="16"/>
              </w:rPr>
            </w:pPr>
            <w:r>
              <w:rPr>
                <w:sz w:val="16"/>
                <w:szCs w:val="16"/>
              </w:rPr>
              <w:t>Ich kann Liste mit weiteren Aufgaben</w:t>
            </w:r>
          </w:p>
        </w:tc>
        <w:tc>
          <w:tcPr>
            <w:tcW w:w="832" w:type="pct"/>
            <w:tcBorders>
              <w:top w:val="single" w:sz="4" w:space="0" w:color="auto"/>
              <w:left w:val="single" w:sz="4" w:space="0" w:color="auto"/>
              <w:bottom w:val="single" w:sz="4" w:space="0" w:color="auto"/>
              <w:right w:val="single" w:sz="4" w:space="0" w:color="auto"/>
            </w:tcBorders>
            <w:vAlign w:val="center"/>
          </w:tcPr>
          <w:p w14:paraId="5A9AF90E" w14:textId="77777777" w:rsidR="00B56FCB" w:rsidRPr="00EF6933" w:rsidRDefault="00B56FCB" w:rsidP="00C86DD4">
            <w:pPr>
              <w:rPr>
                <w:sz w:val="16"/>
                <w:szCs w:val="16"/>
              </w:rPr>
            </w:pPr>
          </w:p>
        </w:tc>
      </w:tr>
    </w:tbl>
    <w:p w14:paraId="7C37DED4" w14:textId="77777777" w:rsidR="00A32F4B" w:rsidRDefault="00A32F4B" w:rsidP="00A32F4B">
      <w:pPr>
        <w:spacing w:line="276" w:lineRule="auto"/>
        <w:rPr>
          <w:sz w:val="14"/>
          <w:szCs w:val="14"/>
        </w:rPr>
      </w:pPr>
    </w:p>
    <w:p w14:paraId="066C5352" w14:textId="56307D78" w:rsidR="00A32F4B" w:rsidRPr="0055496A" w:rsidRDefault="00A32F4B" w:rsidP="00A32F4B">
      <w:pPr>
        <w:rPr>
          <w:rFonts w:eastAsia="Calibri"/>
          <w:b/>
          <w:bCs/>
          <w:sz w:val="16"/>
          <w:szCs w:val="18"/>
        </w:rPr>
      </w:pPr>
      <w:r w:rsidRPr="0055496A">
        <w:rPr>
          <w:rFonts w:eastAsia="Calibri"/>
          <w:b/>
          <w:bCs/>
          <w:sz w:val="16"/>
          <w:szCs w:val="18"/>
        </w:rPr>
        <w:t>Abkürzungen</w:t>
      </w:r>
      <w:r w:rsidR="0055496A">
        <w:rPr>
          <w:rFonts w:eastAsia="Calibri"/>
          <w:b/>
          <w:bCs/>
          <w:sz w:val="16"/>
          <w:szCs w:val="18"/>
        </w:rPr>
        <w:t>:</w:t>
      </w:r>
    </w:p>
    <w:p w14:paraId="04C51E46" w14:textId="77777777" w:rsidR="00A32F4B" w:rsidRPr="000F0B03" w:rsidRDefault="00A32F4B" w:rsidP="00A32F4B">
      <w:pPr>
        <w:tabs>
          <w:tab w:val="left" w:pos="1134"/>
          <w:tab w:val="left" w:pos="1276"/>
        </w:tabs>
        <w:rPr>
          <w:rFonts w:eastAsia="Calibri"/>
          <w:sz w:val="16"/>
          <w:szCs w:val="18"/>
        </w:rPr>
      </w:pPr>
      <w:r w:rsidRPr="000F0B03">
        <w:rPr>
          <w:rFonts w:eastAsia="Calibri"/>
          <w:b/>
          <w:sz w:val="16"/>
          <w:szCs w:val="18"/>
        </w:rPr>
        <w:t>Phase</w:t>
      </w:r>
      <w:r w:rsidRPr="000F0B03">
        <w:rPr>
          <w:rFonts w:eastAsia="Calibri"/>
          <w:sz w:val="16"/>
          <w:szCs w:val="18"/>
        </w:rPr>
        <w:t xml:space="preserve">: </w:t>
      </w:r>
      <w:r w:rsidRPr="000F0B03">
        <w:rPr>
          <w:rFonts w:eastAsia="Calibri"/>
          <w:sz w:val="16"/>
          <w:szCs w:val="18"/>
        </w:rPr>
        <w:tab/>
      </w:r>
      <w:r w:rsidRPr="000F0B03">
        <w:rPr>
          <w:rFonts w:eastAsia="Calibri"/>
          <w:sz w:val="16"/>
          <w:szCs w:val="18"/>
        </w:rPr>
        <w:tab/>
        <w:t>BA = Bearbeitung, E = Unterrichtseröffnung, ERA = Erarbeitung, FM = Fördermaßnahme, K = Konsolidierung, KO = Konfrontation, PD = Pädagogische</w:t>
      </w:r>
      <w:r>
        <w:rPr>
          <w:rFonts w:eastAsia="Calibri"/>
          <w:sz w:val="16"/>
          <w:szCs w:val="18"/>
        </w:rPr>
        <w:t xml:space="preserve"> Diagnose</w:t>
      </w:r>
      <w:r w:rsidRPr="000F0B03">
        <w:rPr>
          <w:rFonts w:eastAsia="Calibri"/>
          <w:sz w:val="16"/>
          <w:szCs w:val="18"/>
        </w:rPr>
        <w:t>, Z = Zusammenfassung</w:t>
      </w:r>
    </w:p>
    <w:p w14:paraId="192720B9" w14:textId="77777777" w:rsidR="00A32F4B" w:rsidRPr="000F0B03" w:rsidRDefault="00A32F4B" w:rsidP="00A32F4B">
      <w:pPr>
        <w:tabs>
          <w:tab w:val="left" w:pos="1134"/>
          <w:tab w:val="left" w:pos="1276"/>
        </w:tabs>
        <w:rPr>
          <w:rFonts w:eastAsia="Calibri"/>
          <w:sz w:val="16"/>
          <w:szCs w:val="18"/>
        </w:rPr>
      </w:pPr>
      <w:r w:rsidRPr="000F0B03">
        <w:rPr>
          <w:rFonts w:eastAsia="Calibri"/>
          <w:sz w:val="16"/>
          <w:szCs w:val="18"/>
        </w:rPr>
        <w:tab/>
      </w:r>
      <w:r w:rsidRPr="000F0B03">
        <w:rPr>
          <w:rFonts w:eastAsia="Calibri"/>
          <w:sz w:val="16"/>
          <w:szCs w:val="18"/>
        </w:rPr>
        <w:tab/>
        <w:t>R = Reflexion, Ü = Überprüfung</w:t>
      </w:r>
      <w:r>
        <w:rPr>
          <w:rFonts w:eastAsia="Calibri"/>
          <w:sz w:val="16"/>
          <w:szCs w:val="18"/>
        </w:rPr>
        <w:t>, F = Feedback</w:t>
      </w:r>
    </w:p>
    <w:p w14:paraId="0D1F2304"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Abkürzungen</w:t>
      </w:r>
      <w:r w:rsidRPr="000F0B03">
        <w:rPr>
          <w:rFonts w:eastAsia="Calibri"/>
          <w:sz w:val="16"/>
          <w:szCs w:val="18"/>
        </w:rPr>
        <w:t>:</w:t>
      </w:r>
      <w:r w:rsidRPr="000F0B03">
        <w:rPr>
          <w:rFonts w:eastAsia="Calibri"/>
          <w:sz w:val="16"/>
          <w:szCs w:val="18"/>
        </w:rPr>
        <w:tab/>
      </w:r>
      <w:r w:rsidRPr="000F0B03">
        <w:rPr>
          <w:rFonts w:eastAsia="Calibri"/>
          <w:sz w:val="16"/>
          <w:szCs w:val="18"/>
        </w:rPr>
        <w:tab/>
        <w:t xml:space="preserve">AA = Arbeitsauftrag, AB = Arbeitsblatt, AO= </w:t>
      </w:r>
      <w:proofErr w:type="spellStart"/>
      <w:r w:rsidRPr="000F0B03">
        <w:rPr>
          <w:rFonts w:eastAsia="Calibri"/>
          <w:sz w:val="16"/>
          <w:szCs w:val="18"/>
        </w:rPr>
        <w:t>Advance</w:t>
      </w:r>
      <w:proofErr w:type="spellEnd"/>
      <w:r w:rsidRPr="000F0B03">
        <w:rPr>
          <w:rFonts w:eastAsia="Calibri"/>
          <w:sz w:val="16"/>
          <w:szCs w:val="18"/>
        </w:rPr>
        <w:t xml:space="preserve"> Organizer, D = Datei, DK = Dokumentation, EA = Einzelarbeit, FK = Fachkompetenz, FOL = Folie, GA = Gruppenarbeit, HA = </w:t>
      </w:r>
    </w:p>
    <w:p w14:paraId="7E8F00B4"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
      </w:r>
      <w:r w:rsidRPr="000F0B03">
        <w:rPr>
          <w:rFonts w:eastAsia="Calibri"/>
          <w:b/>
          <w:sz w:val="16"/>
          <w:szCs w:val="18"/>
        </w:rPr>
        <w:tab/>
      </w:r>
      <w:r w:rsidRPr="000F0B03">
        <w:rPr>
          <w:rFonts w:eastAsia="Calibri"/>
          <w:sz w:val="16"/>
          <w:szCs w:val="18"/>
        </w:rPr>
        <w:t xml:space="preserve">Hausaufgaben, </w:t>
      </w:r>
      <w:proofErr w:type="spellStart"/>
      <w:r w:rsidRPr="000F0B03">
        <w:rPr>
          <w:rFonts w:eastAsia="Calibri"/>
          <w:sz w:val="16"/>
          <w:szCs w:val="18"/>
        </w:rPr>
        <w:t>HuL</w:t>
      </w:r>
      <w:proofErr w:type="spellEnd"/>
      <w:r w:rsidRPr="000F0B03">
        <w:rPr>
          <w:rFonts w:eastAsia="Calibri"/>
          <w:sz w:val="16"/>
          <w:szCs w:val="18"/>
        </w:rPr>
        <w:t>= Handlungs- und Lernsituation, I = Information, IKL = Ich-Kann-Liste, KR = Kompetenzraster, L = Lehrkraft, LAA = Lösung Arbeitsauftrag, O = Ordner, P = Plenum</w:t>
      </w:r>
    </w:p>
    <w:p w14:paraId="4F1AF8B1" w14:textId="77777777" w:rsidR="00A32F4B" w:rsidRPr="000F0B03" w:rsidRDefault="00A32F4B" w:rsidP="00A32F4B">
      <w:pPr>
        <w:tabs>
          <w:tab w:val="left" w:pos="1134"/>
          <w:tab w:val="left" w:pos="1276"/>
        </w:tabs>
        <w:ind w:left="1276" w:hanging="1276"/>
        <w:rPr>
          <w:rFonts w:eastAsia="Calibri"/>
          <w:sz w:val="16"/>
          <w:szCs w:val="18"/>
        </w:rPr>
      </w:pPr>
      <w:r w:rsidRPr="000F0B03">
        <w:rPr>
          <w:rFonts w:eastAsia="Calibri"/>
          <w:sz w:val="16"/>
          <w:szCs w:val="18"/>
        </w:rPr>
        <w:tab/>
      </w:r>
      <w:r w:rsidRPr="000F0B03">
        <w:rPr>
          <w:rFonts w:eastAsia="Calibri"/>
          <w:sz w:val="16"/>
          <w:szCs w:val="18"/>
        </w:rPr>
        <w:tab/>
        <w:t>PA = Partnerarbeit, PPT = PowerPoint-Präsentation, PR = Präsentation, S = Schülerinnen und Schüler, TA = Tafelanschrieb, ÜFK = Überfachliche Kompetenzen, V = Video</w:t>
      </w:r>
    </w:p>
    <w:p w14:paraId="30636080" w14:textId="28C74485" w:rsidR="003B4DCA" w:rsidRPr="002A09E2" w:rsidRDefault="00A32F4B" w:rsidP="002A09E2">
      <w:pPr>
        <w:tabs>
          <w:tab w:val="left" w:pos="1134"/>
          <w:tab w:val="left" w:pos="1276"/>
        </w:tabs>
        <w:ind w:left="1418" w:hanging="1418"/>
        <w:rPr>
          <w:rFonts w:eastAsia="Calibri"/>
          <w:sz w:val="16"/>
          <w:szCs w:val="18"/>
        </w:rPr>
        <w:sectPr w:rsidR="003B4DCA" w:rsidRPr="002A09E2" w:rsidSect="00471D01">
          <w:headerReference w:type="first" r:id="rId29"/>
          <w:pgSz w:w="16838" w:h="11906" w:orient="landscape" w:code="9"/>
          <w:pgMar w:top="851" w:right="1133" w:bottom="284" w:left="851" w:header="709" w:footer="351" w:gutter="0"/>
          <w:cols w:space="708"/>
          <w:titlePg/>
          <w:docGrid w:linePitch="360"/>
        </w:sectPr>
      </w:pPr>
      <w:r w:rsidRPr="000F0B03">
        <w:rPr>
          <w:rFonts w:eastAsia="Calibri"/>
          <w:b/>
          <w:sz w:val="16"/>
          <w:szCs w:val="18"/>
        </w:rPr>
        <w:t>Lernphase:</w:t>
      </w:r>
      <w:r w:rsidRPr="000F0B03">
        <w:rPr>
          <w:rFonts w:eastAsia="Calibri"/>
          <w:sz w:val="16"/>
          <w:szCs w:val="18"/>
        </w:rPr>
        <w:tab/>
      </w:r>
      <w:r w:rsidRPr="000F0B03">
        <w:rPr>
          <w:rFonts w:eastAsia="Calibri"/>
          <w:sz w:val="16"/>
          <w:szCs w:val="18"/>
        </w:rPr>
        <w:tab/>
        <w:t>k = koll</w:t>
      </w:r>
      <w:r>
        <w:rPr>
          <w:rFonts w:eastAsia="Calibri"/>
          <w:sz w:val="16"/>
          <w:szCs w:val="18"/>
        </w:rPr>
        <w:t>ektiv</w:t>
      </w:r>
      <w:r w:rsidRPr="000F0B03">
        <w:rPr>
          <w:rFonts w:eastAsia="Calibri"/>
          <w:sz w:val="16"/>
          <w:szCs w:val="18"/>
        </w:rPr>
        <w:t xml:space="preserve">, </w:t>
      </w:r>
      <w:proofErr w:type="spellStart"/>
      <w:r>
        <w:rPr>
          <w:rFonts w:eastAsia="Calibri"/>
          <w:sz w:val="16"/>
          <w:szCs w:val="18"/>
        </w:rPr>
        <w:t>koll</w:t>
      </w:r>
      <w:proofErr w:type="spellEnd"/>
      <w:r>
        <w:rPr>
          <w:rFonts w:eastAsia="Calibri"/>
          <w:sz w:val="16"/>
          <w:szCs w:val="18"/>
        </w:rPr>
        <w:t xml:space="preserve"> = </w:t>
      </w:r>
      <w:proofErr w:type="spellStart"/>
      <w:r>
        <w:rPr>
          <w:rFonts w:eastAsia="Calibri"/>
          <w:sz w:val="16"/>
          <w:szCs w:val="18"/>
        </w:rPr>
        <w:t>kollaborativ</w:t>
      </w:r>
      <w:proofErr w:type="spellEnd"/>
      <w:r>
        <w:rPr>
          <w:rFonts w:eastAsia="Calibri"/>
          <w:sz w:val="16"/>
          <w:szCs w:val="18"/>
        </w:rPr>
        <w:t xml:space="preserve">; </w:t>
      </w:r>
      <w:proofErr w:type="spellStart"/>
      <w:r w:rsidRPr="000F0B03">
        <w:rPr>
          <w:rFonts w:eastAsia="Calibri"/>
          <w:sz w:val="16"/>
          <w:szCs w:val="18"/>
        </w:rPr>
        <w:t>koop</w:t>
      </w:r>
      <w:proofErr w:type="spellEnd"/>
      <w:r w:rsidRPr="000F0B03">
        <w:rPr>
          <w:rFonts w:eastAsia="Calibri"/>
          <w:sz w:val="16"/>
          <w:szCs w:val="18"/>
        </w:rPr>
        <w:t xml:space="preserve"> = kooperativ, i = individuel</w:t>
      </w:r>
      <w:r w:rsidR="00456423">
        <w:rPr>
          <w:rFonts w:eastAsia="Calibri"/>
          <w:sz w:val="16"/>
          <w:szCs w:val="18"/>
        </w:rPr>
        <w:t>l</w:t>
      </w:r>
    </w:p>
    <w:tbl>
      <w:tblPr>
        <w:tblpPr w:leftFromText="141" w:rightFromText="141" w:vertAnchor="text" w:horzAnchor="margin" w:tblpY="-138"/>
        <w:tblW w:w="5083"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797"/>
      </w:tblGrid>
      <w:tr w:rsidR="002A09E2" w:rsidRPr="008945B0" w14:paraId="34DC99B7" w14:textId="77777777" w:rsidTr="002A09E2">
        <w:trPr>
          <w:trHeight w:val="205"/>
        </w:trPr>
        <w:tc>
          <w:tcPr>
            <w:tcW w:w="5000" w:type="pct"/>
            <w:tcBorders>
              <w:top w:val="nil"/>
              <w:left w:val="nil"/>
              <w:bottom w:val="nil"/>
              <w:right w:val="nil"/>
            </w:tcBorders>
            <w:shd w:val="clear" w:color="auto" w:fill="F2DBDB" w:themeFill="accent2" w:themeFillTint="33"/>
          </w:tcPr>
          <w:p w14:paraId="2E9F6B1A" w14:textId="77777777" w:rsidR="002A09E2" w:rsidRPr="008945B0" w:rsidRDefault="002A09E2" w:rsidP="002A09E2">
            <w:pPr>
              <w:spacing w:before="120" w:after="120"/>
              <w:rPr>
                <w:b/>
                <w:sz w:val="22"/>
              </w:rPr>
            </w:pPr>
            <w:r>
              <w:rPr>
                <w:b/>
                <w:sz w:val="22"/>
              </w:rPr>
              <w:lastRenderedPageBreak/>
              <w:t>Rechtliche Hinweise</w:t>
            </w:r>
          </w:p>
        </w:tc>
      </w:tr>
      <w:tr w:rsidR="002A09E2" w:rsidRPr="00B41196" w14:paraId="76987DDB" w14:textId="77777777" w:rsidTr="002A09E2">
        <w:trPr>
          <w:trHeight w:val="339"/>
        </w:trPr>
        <w:tc>
          <w:tcPr>
            <w:tcW w:w="5000" w:type="pct"/>
            <w:tcBorders>
              <w:top w:val="nil"/>
              <w:left w:val="nil"/>
              <w:bottom w:val="nil"/>
              <w:right w:val="nil"/>
            </w:tcBorders>
          </w:tcPr>
          <w:p w14:paraId="0E01D015" w14:textId="77777777" w:rsidR="002A09E2" w:rsidRPr="00B41196" w:rsidRDefault="002A09E2" w:rsidP="002A09E2">
            <w:pPr>
              <w:spacing w:before="281"/>
              <w:rPr>
                <w:sz w:val="20"/>
              </w:rPr>
            </w:pPr>
          </w:p>
        </w:tc>
      </w:tr>
    </w:tbl>
    <w:p w14:paraId="0160512C" w14:textId="77777777" w:rsidR="00F043A4" w:rsidRPr="00533F91" w:rsidRDefault="00F043A4" w:rsidP="00F043A4">
      <w:pPr>
        <w:rPr>
          <w:b/>
        </w:rPr>
      </w:pPr>
    </w:p>
    <w:p w14:paraId="6716C559" w14:textId="77777777" w:rsidR="00F043A4" w:rsidRPr="00FF0E5A" w:rsidRDefault="00F043A4" w:rsidP="00F043A4">
      <w:pPr>
        <w:rPr>
          <w:b/>
          <w:sz w:val="20"/>
          <w:szCs w:val="20"/>
        </w:rPr>
      </w:pPr>
      <w:r w:rsidRPr="00FF0E5A">
        <w:rPr>
          <w:b/>
          <w:sz w:val="20"/>
          <w:szCs w:val="20"/>
        </w:rPr>
        <w:t>Datenschutzrecht</w:t>
      </w:r>
    </w:p>
    <w:p w14:paraId="6F9DC24B" w14:textId="77777777" w:rsidR="00F043A4" w:rsidRPr="00FF0E5A" w:rsidRDefault="00F043A4">
      <w:pPr>
        <w:rPr>
          <w:b/>
          <w:sz w:val="20"/>
          <w:szCs w:val="20"/>
        </w:rPr>
      </w:pPr>
    </w:p>
    <w:p w14:paraId="1233B02F" w14:textId="43A1F434" w:rsidR="00C03B52" w:rsidRPr="00FF0E5A" w:rsidRDefault="00F043A4">
      <w:pPr>
        <w:rPr>
          <w:sz w:val="20"/>
          <w:szCs w:val="20"/>
        </w:rPr>
      </w:pPr>
      <w:r w:rsidRPr="00FF0E5A">
        <w:rPr>
          <w:sz w:val="20"/>
          <w:szCs w:val="20"/>
        </w:rPr>
        <w:t>Die vorliegend vom ZSL vorgeschlagenen Tools wurden nicht datenschutzrechtlich geprüft. Eine datenschutzrechtliche Prüfung ist vo</w:t>
      </w:r>
      <w:r w:rsidR="00C03B52" w:rsidRPr="00FF0E5A">
        <w:rPr>
          <w:sz w:val="20"/>
          <w:szCs w:val="20"/>
        </w:rPr>
        <w:t xml:space="preserve">n der </w:t>
      </w:r>
      <w:r w:rsidR="00C45996">
        <w:rPr>
          <w:sz w:val="20"/>
          <w:szCs w:val="20"/>
        </w:rPr>
        <w:t>v</w:t>
      </w:r>
      <w:r w:rsidR="00C03B52" w:rsidRPr="00FF0E5A">
        <w:rPr>
          <w:sz w:val="20"/>
          <w:szCs w:val="20"/>
        </w:rPr>
        <w:t>erantwortlichen Stelle im Sinne des</w:t>
      </w:r>
      <w:r w:rsidRPr="00FF0E5A">
        <w:rPr>
          <w:sz w:val="20"/>
          <w:szCs w:val="20"/>
        </w:rPr>
        <w:t xml:space="preserve"> Art. 4 Nr. 7 DSGVO durchzuführe</w:t>
      </w:r>
      <w:r w:rsidR="00C03B52" w:rsidRPr="00FF0E5A">
        <w:rPr>
          <w:sz w:val="20"/>
          <w:szCs w:val="20"/>
        </w:rPr>
        <w:t>n. Verantwortliche Stelle im Sinne des</w:t>
      </w:r>
      <w:r w:rsidRPr="00FF0E5A">
        <w:rPr>
          <w:sz w:val="20"/>
          <w:szCs w:val="20"/>
        </w:rPr>
        <w:t xml:space="preserve"> Art. 4 Nr. 7 DSGVO ist die Stelle, die über die Zwecke und Mittel der Verarbeitung entscheidet.</w:t>
      </w:r>
    </w:p>
    <w:p w14:paraId="63FAB524" w14:textId="0BA8877F" w:rsidR="00C03B52" w:rsidRPr="00FF0E5A" w:rsidRDefault="00C03B52">
      <w:pPr>
        <w:rPr>
          <w:sz w:val="20"/>
          <w:szCs w:val="20"/>
          <w:u w:val="single"/>
        </w:rPr>
      </w:pPr>
    </w:p>
    <w:p w14:paraId="5B62D034" w14:textId="6CED6823" w:rsidR="00630D7D" w:rsidRPr="00FF0E5A" w:rsidRDefault="00630D7D">
      <w:pPr>
        <w:rPr>
          <w:sz w:val="20"/>
          <w:szCs w:val="20"/>
        </w:rPr>
      </w:pPr>
      <w:r w:rsidRPr="00FF0E5A">
        <w:rPr>
          <w:sz w:val="20"/>
          <w:szCs w:val="20"/>
        </w:rPr>
        <w:t>Ferner sind folgende rechtliche Hinweise der ZSL-Seite zum Urheberrecht, Haftung für Inhalte sowie Internetauftritte dritter Anbieter/Links zu beachten:</w:t>
      </w:r>
    </w:p>
    <w:p w14:paraId="2E9D8B15" w14:textId="77777777" w:rsidR="00630D7D" w:rsidRPr="00FF0E5A" w:rsidRDefault="00630D7D">
      <w:pPr>
        <w:rPr>
          <w:sz w:val="20"/>
          <w:szCs w:val="20"/>
        </w:rPr>
      </w:pPr>
    </w:p>
    <w:p w14:paraId="4346AF79" w14:textId="1A9AA459" w:rsidR="0064772F" w:rsidRPr="00FF0E5A" w:rsidRDefault="00A774B9">
      <w:pPr>
        <w:rPr>
          <w:sz w:val="20"/>
          <w:szCs w:val="20"/>
        </w:rPr>
      </w:pPr>
      <w:hyperlink r:id="rId30" w:history="1">
        <w:r w:rsidR="00C45996" w:rsidRPr="000E5C01">
          <w:rPr>
            <w:rStyle w:val="Hyperlink"/>
            <w:sz w:val="20"/>
            <w:szCs w:val="20"/>
          </w:rPr>
          <w:t>www.zsl-bw.de/impressum</w:t>
        </w:r>
      </w:hyperlink>
    </w:p>
    <w:p w14:paraId="5AFB6877" w14:textId="77777777" w:rsidR="00C03B52" w:rsidRPr="00630D7D" w:rsidRDefault="00C03B52">
      <w:pPr>
        <w:rPr>
          <w:sz w:val="22"/>
        </w:rPr>
      </w:pPr>
    </w:p>
    <w:p w14:paraId="7A3B7FA6" w14:textId="77777777" w:rsidR="00C03B52" w:rsidRPr="00630D7D" w:rsidRDefault="00C03B52">
      <w:pPr>
        <w:rPr>
          <w:sz w:val="22"/>
        </w:rPr>
      </w:pPr>
    </w:p>
    <w:p w14:paraId="3D126A2E" w14:textId="77777777" w:rsidR="00C03B52" w:rsidRDefault="00C03B52">
      <w:pPr>
        <w:rPr>
          <w:sz w:val="22"/>
        </w:rPr>
      </w:pPr>
    </w:p>
    <w:p w14:paraId="06804D11" w14:textId="77777777" w:rsidR="00B60AF9" w:rsidRPr="00630D7D" w:rsidRDefault="00B60AF9">
      <w:pPr>
        <w:rPr>
          <w:sz w:val="22"/>
        </w:rPr>
      </w:pPr>
    </w:p>
    <w:p w14:paraId="03193D4D" w14:textId="77777777" w:rsidR="00C03B52" w:rsidRPr="00630D7D" w:rsidRDefault="00C03B52">
      <w:pPr>
        <w:rPr>
          <w:sz w:val="22"/>
        </w:rPr>
      </w:pPr>
    </w:p>
    <w:p w14:paraId="71073C3E" w14:textId="77777777" w:rsidR="00F043A4" w:rsidRPr="00630D7D" w:rsidRDefault="00F043A4" w:rsidP="00F043A4">
      <w:pPr>
        <w:rPr>
          <w:sz w:val="22"/>
        </w:rPr>
      </w:pPr>
    </w:p>
    <w:p w14:paraId="3D9EF875" w14:textId="77777777" w:rsidR="00C03B52" w:rsidRPr="00630D7D" w:rsidRDefault="00C03B52" w:rsidP="00F043A4">
      <w:pPr>
        <w:rPr>
          <w:sz w:val="22"/>
        </w:rPr>
      </w:pPr>
    </w:p>
    <w:sectPr w:rsidR="00C03B52" w:rsidRPr="00630D7D" w:rsidSect="00471D01">
      <w:pgSz w:w="11906" w:h="16838" w:code="9"/>
      <w:pgMar w:top="851" w:right="851" w:bottom="567" w:left="1418"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9DD2" w14:textId="77777777" w:rsidR="00EF0206" w:rsidRDefault="00EF0206" w:rsidP="001E03DE">
      <w:r>
        <w:separator/>
      </w:r>
    </w:p>
  </w:endnote>
  <w:endnote w:type="continuationSeparator" w:id="0">
    <w:p w14:paraId="207D9EE0" w14:textId="77777777" w:rsidR="00EF0206" w:rsidRDefault="00EF020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D0A2" w14:textId="77777777" w:rsidR="00471D01" w:rsidRDefault="00471D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1A84" w14:textId="002B337F" w:rsidR="001206E8" w:rsidRDefault="00456423" w:rsidP="00DC43CD">
    <w:pPr>
      <w:pStyle w:val="Fuzeile"/>
    </w:pPr>
    <w:r>
      <w:rPr>
        <w:rStyle w:val="IntensiveHervorhebung"/>
        <w:noProof/>
        <w:color w:val="BFBFBF" w:themeColor="background1" w:themeShade="BF"/>
      </w:rPr>
      <w:drawing>
        <wp:inline distT="0" distB="0" distL="0" distR="0" wp14:anchorId="146351D3" wp14:editId="4146D875">
          <wp:extent cx="579120" cy="17284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955" cy="1913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B5AE" w14:textId="025581AF" w:rsidR="001206E8" w:rsidRDefault="00456423" w:rsidP="00DC43CD">
    <w:pPr>
      <w:pStyle w:val="Fuzeile"/>
    </w:pPr>
    <w:r>
      <w:rPr>
        <w:rStyle w:val="IntensiveHervorhebung"/>
        <w:noProof/>
        <w:color w:val="BFBFBF" w:themeColor="background1" w:themeShade="BF"/>
      </w:rPr>
      <w:drawing>
        <wp:inline distT="0" distB="0" distL="0" distR="0" wp14:anchorId="573BF5F1" wp14:editId="255CC4E2">
          <wp:extent cx="579120" cy="1728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955" cy="1913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C150F" w14:textId="77777777" w:rsidR="00EF0206" w:rsidRDefault="00EF0206" w:rsidP="001E03DE">
      <w:r>
        <w:separator/>
      </w:r>
    </w:p>
  </w:footnote>
  <w:footnote w:type="continuationSeparator" w:id="0">
    <w:p w14:paraId="6E8D5BB3" w14:textId="77777777" w:rsidR="00EF0206" w:rsidRDefault="00EF0206" w:rsidP="001E03DE">
      <w:r>
        <w:continuationSeparator/>
      </w:r>
    </w:p>
  </w:footnote>
  <w:footnote w:id="1">
    <w:p w14:paraId="5E29F130" w14:textId="79F4D68F" w:rsidR="00533F91" w:rsidRPr="00533F91" w:rsidRDefault="00533F91">
      <w:pPr>
        <w:pStyle w:val="Funotentext"/>
        <w:rPr>
          <w:sz w:val="18"/>
          <w:szCs w:val="18"/>
        </w:rPr>
      </w:pPr>
      <w:r>
        <w:rPr>
          <w:rStyle w:val="Funotenzeichen"/>
        </w:rPr>
        <w:footnoteRef/>
      </w:r>
      <w:r>
        <w:t xml:space="preserve"> </w:t>
      </w:r>
      <w:r w:rsidRPr="00533F91">
        <w:rPr>
          <w:sz w:val="18"/>
          <w:szCs w:val="18"/>
        </w:rPr>
        <w:t>Die genannten Tools sind nur beispielhaft genannt. Die Beispiele sind von der Praxis für die Praxis. Bitte beachten Sie weiter die rechtlichen Hinweise am Ende dieses Dokuments.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BC7B" w14:textId="77777777" w:rsidR="00471D01" w:rsidRDefault="00471D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2EE9" w14:textId="32DF14D4" w:rsidR="00E64B55" w:rsidRDefault="00456423" w:rsidP="00E64B55">
    <w:pPr>
      <w:pStyle w:val="Kopfzeile"/>
      <w:ind w:right="565"/>
    </w:pPr>
    <w:r>
      <w:rPr>
        <w:rStyle w:val="IntensiveHervorhebung"/>
        <w:noProof/>
        <w:color w:val="BFBFBF" w:themeColor="background1" w:themeShade="BF"/>
      </w:rPr>
      <w:drawing>
        <wp:inline distT="0" distB="0" distL="0" distR="0" wp14:anchorId="332EE3E8" wp14:editId="28E9FB6C">
          <wp:extent cx="1170000" cy="349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000" cy="349200"/>
                  </a:xfrm>
                  <a:prstGeom prst="rect">
                    <a:avLst/>
                  </a:prstGeom>
                  <a:noFill/>
                </pic:spPr>
              </pic:pic>
            </a:graphicData>
          </a:graphic>
        </wp:inline>
      </w:drawing>
    </w:r>
    <w:r w:rsidR="00E64B55">
      <w:tab/>
    </w:r>
    <w:r w:rsidR="00E64B55">
      <w:tab/>
    </w:r>
    <w:r w:rsidR="00E64B55">
      <w:rPr>
        <w:noProof/>
      </w:rPr>
      <w:drawing>
        <wp:inline distT="0" distB="0" distL="0" distR="0" wp14:anchorId="4FAA947D" wp14:editId="5E0F690F">
          <wp:extent cx="1269242" cy="475249"/>
          <wp:effectExtent l="0" t="0" r="7620" b="1270"/>
          <wp:docPr id="21" name="Grafik 21"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178C44D6" w14:textId="77777777" w:rsidR="00D13760" w:rsidRPr="00E71E3A" w:rsidRDefault="00D13760" w:rsidP="00E71E3A">
    <w:pPr>
      <w:pStyle w:val="Kopfzeile"/>
      <w:ind w:right="423"/>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1633" w14:textId="77777777" w:rsidR="00471D01" w:rsidRDefault="00471D0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1734" w14:textId="40BB3C78" w:rsidR="00E71E3A" w:rsidRPr="00156F46" w:rsidRDefault="00456423" w:rsidP="004E446F">
    <w:pPr>
      <w:pStyle w:val="Kopfzeile"/>
      <w:ind w:right="-30"/>
      <w:jc w:val="right"/>
      <w:rPr>
        <w:sz w:val="14"/>
      </w:rPr>
    </w:pPr>
    <w:r>
      <w:rPr>
        <w:rStyle w:val="IntensiveHervorhebung"/>
        <w:noProof/>
        <w:color w:val="BFBFBF" w:themeColor="background1" w:themeShade="BF"/>
      </w:rPr>
      <w:drawing>
        <wp:anchor distT="0" distB="0" distL="114300" distR="114300" simplePos="0" relativeHeight="251658240" behindDoc="0" locked="0" layoutInCell="1" allowOverlap="1" wp14:anchorId="6A0BA3FA" wp14:editId="0D817557">
          <wp:simplePos x="0" y="0"/>
          <wp:positionH relativeFrom="margin">
            <wp:align>left</wp:align>
          </wp:positionH>
          <wp:positionV relativeFrom="paragraph">
            <wp:posOffset>83185</wp:posOffset>
          </wp:positionV>
          <wp:extent cx="1170000" cy="3492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000" cy="349200"/>
                  </a:xfrm>
                  <a:prstGeom prst="rect">
                    <a:avLst/>
                  </a:prstGeom>
                  <a:noFill/>
                </pic:spPr>
              </pic:pic>
            </a:graphicData>
          </a:graphic>
        </wp:anchor>
      </w:drawing>
    </w:r>
    <w:r w:rsidR="00E71E3A">
      <w:rPr>
        <w:noProof/>
      </w:rPr>
      <w:drawing>
        <wp:inline distT="0" distB="0" distL="0" distR="0" wp14:anchorId="4CE5BAAA" wp14:editId="43510D38">
          <wp:extent cx="1269242" cy="475249"/>
          <wp:effectExtent l="0" t="0" r="7620" b="1270"/>
          <wp:docPr id="24" name="Grafik 24"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r w:rsidR="002A09E2">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54"/>
    <w:multiLevelType w:val="hybridMultilevel"/>
    <w:tmpl w:val="36329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E3604C"/>
    <w:multiLevelType w:val="hybridMultilevel"/>
    <w:tmpl w:val="1F182A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56B23"/>
    <w:multiLevelType w:val="hybridMultilevel"/>
    <w:tmpl w:val="0F2C5BA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62BFF"/>
    <w:multiLevelType w:val="hybridMultilevel"/>
    <w:tmpl w:val="F1083F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7235"/>
    <w:multiLevelType w:val="hybridMultilevel"/>
    <w:tmpl w:val="E0FA549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0F48F0"/>
    <w:multiLevelType w:val="hybridMultilevel"/>
    <w:tmpl w:val="CF5A5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AA7BD1"/>
    <w:multiLevelType w:val="hybridMultilevel"/>
    <w:tmpl w:val="6ACA61A2"/>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5F175D"/>
    <w:multiLevelType w:val="hybridMultilevel"/>
    <w:tmpl w:val="7FCE7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D14A67"/>
    <w:multiLevelType w:val="hybridMultilevel"/>
    <w:tmpl w:val="2616787E"/>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D55B63"/>
    <w:multiLevelType w:val="multilevel"/>
    <w:tmpl w:val="673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C5EEC"/>
    <w:multiLevelType w:val="hybridMultilevel"/>
    <w:tmpl w:val="A5AC24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A8F6BE2"/>
    <w:multiLevelType w:val="hybridMultilevel"/>
    <w:tmpl w:val="EE8ADB2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624C58"/>
    <w:multiLevelType w:val="hybridMultilevel"/>
    <w:tmpl w:val="81AE91F0"/>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3740741"/>
    <w:multiLevelType w:val="hybridMultilevel"/>
    <w:tmpl w:val="46C20252"/>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5F1997"/>
    <w:multiLevelType w:val="hybridMultilevel"/>
    <w:tmpl w:val="E2F2E4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C656A5"/>
    <w:multiLevelType w:val="hybridMultilevel"/>
    <w:tmpl w:val="62DCEE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1F121C"/>
    <w:multiLevelType w:val="hybridMultilevel"/>
    <w:tmpl w:val="CF5A5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BA1B29"/>
    <w:multiLevelType w:val="hybridMultilevel"/>
    <w:tmpl w:val="6B4E0146"/>
    <w:lvl w:ilvl="0" w:tplc="B6986D16">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B31123"/>
    <w:multiLevelType w:val="hybridMultilevel"/>
    <w:tmpl w:val="38E63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D85F0B"/>
    <w:multiLevelType w:val="hybridMultilevel"/>
    <w:tmpl w:val="ED242E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4D5954"/>
    <w:multiLevelType w:val="multilevel"/>
    <w:tmpl w:val="691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24559"/>
    <w:multiLevelType w:val="hybridMultilevel"/>
    <w:tmpl w:val="4000C5BC"/>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993CE4"/>
    <w:multiLevelType w:val="hybridMultilevel"/>
    <w:tmpl w:val="825205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C17CC3"/>
    <w:multiLevelType w:val="hybridMultilevel"/>
    <w:tmpl w:val="468AAD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1F656D"/>
    <w:multiLevelType w:val="hybridMultilevel"/>
    <w:tmpl w:val="E976DC28"/>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7A44F9"/>
    <w:multiLevelType w:val="hybridMultilevel"/>
    <w:tmpl w:val="C0760F9E"/>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CFA52FC"/>
    <w:multiLevelType w:val="hybridMultilevel"/>
    <w:tmpl w:val="9DEABB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6"/>
  </w:num>
  <w:num w:numId="4">
    <w:abstractNumId w:val="9"/>
  </w:num>
  <w:num w:numId="5">
    <w:abstractNumId w:val="20"/>
  </w:num>
  <w:num w:numId="6">
    <w:abstractNumId w:val="0"/>
  </w:num>
  <w:num w:numId="7">
    <w:abstractNumId w:val="25"/>
  </w:num>
  <w:num w:numId="8">
    <w:abstractNumId w:val="24"/>
  </w:num>
  <w:num w:numId="9">
    <w:abstractNumId w:val="12"/>
  </w:num>
  <w:num w:numId="10">
    <w:abstractNumId w:val="13"/>
  </w:num>
  <w:num w:numId="11">
    <w:abstractNumId w:val="8"/>
  </w:num>
  <w:num w:numId="12">
    <w:abstractNumId w:val="10"/>
  </w:num>
  <w:num w:numId="13">
    <w:abstractNumId w:val="2"/>
  </w:num>
  <w:num w:numId="14">
    <w:abstractNumId w:val="14"/>
  </w:num>
  <w:num w:numId="15">
    <w:abstractNumId w:val="19"/>
  </w:num>
  <w:num w:numId="16">
    <w:abstractNumId w:val="4"/>
  </w:num>
  <w:num w:numId="17">
    <w:abstractNumId w:val="22"/>
  </w:num>
  <w:num w:numId="18">
    <w:abstractNumId w:val="15"/>
  </w:num>
  <w:num w:numId="19">
    <w:abstractNumId w:val="18"/>
  </w:num>
  <w:num w:numId="20">
    <w:abstractNumId w:val="1"/>
  </w:num>
  <w:num w:numId="21">
    <w:abstractNumId w:val="26"/>
  </w:num>
  <w:num w:numId="22">
    <w:abstractNumId w:val="3"/>
  </w:num>
  <w:num w:numId="23">
    <w:abstractNumId w:val="11"/>
  </w:num>
  <w:num w:numId="24">
    <w:abstractNumId w:val="23"/>
  </w:num>
  <w:num w:numId="25">
    <w:abstractNumId w:val="5"/>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F"/>
    <w:rsid w:val="000008CD"/>
    <w:rsid w:val="000341D6"/>
    <w:rsid w:val="000757A5"/>
    <w:rsid w:val="000B467F"/>
    <w:rsid w:val="000D444A"/>
    <w:rsid w:val="000F0B03"/>
    <w:rsid w:val="001032DA"/>
    <w:rsid w:val="0011328E"/>
    <w:rsid w:val="001206E8"/>
    <w:rsid w:val="00133854"/>
    <w:rsid w:val="001434FC"/>
    <w:rsid w:val="00156F46"/>
    <w:rsid w:val="001658C7"/>
    <w:rsid w:val="001A2103"/>
    <w:rsid w:val="001C7D6D"/>
    <w:rsid w:val="001D2D88"/>
    <w:rsid w:val="001E03DE"/>
    <w:rsid w:val="001E56B3"/>
    <w:rsid w:val="001F6E80"/>
    <w:rsid w:val="00211161"/>
    <w:rsid w:val="002223B8"/>
    <w:rsid w:val="00234306"/>
    <w:rsid w:val="00241029"/>
    <w:rsid w:val="00241FB5"/>
    <w:rsid w:val="00245F84"/>
    <w:rsid w:val="002505F9"/>
    <w:rsid w:val="00254547"/>
    <w:rsid w:val="002644CD"/>
    <w:rsid w:val="00265FB4"/>
    <w:rsid w:val="00284CA2"/>
    <w:rsid w:val="002942AF"/>
    <w:rsid w:val="00295946"/>
    <w:rsid w:val="00296589"/>
    <w:rsid w:val="002A09E2"/>
    <w:rsid w:val="002B6ABF"/>
    <w:rsid w:val="002C1D9D"/>
    <w:rsid w:val="002D09A6"/>
    <w:rsid w:val="002D695F"/>
    <w:rsid w:val="002E2D34"/>
    <w:rsid w:val="002F205F"/>
    <w:rsid w:val="00314B1D"/>
    <w:rsid w:val="00341752"/>
    <w:rsid w:val="00344D24"/>
    <w:rsid w:val="00354D79"/>
    <w:rsid w:val="00363B8A"/>
    <w:rsid w:val="00367862"/>
    <w:rsid w:val="003821D0"/>
    <w:rsid w:val="00382888"/>
    <w:rsid w:val="00387187"/>
    <w:rsid w:val="00396DCF"/>
    <w:rsid w:val="003B3AC3"/>
    <w:rsid w:val="003B4DCA"/>
    <w:rsid w:val="003C6276"/>
    <w:rsid w:val="003D1E31"/>
    <w:rsid w:val="003E4677"/>
    <w:rsid w:val="003F06D0"/>
    <w:rsid w:val="00400FB1"/>
    <w:rsid w:val="00403DAE"/>
    <w:rsid w:val="0041066C"/>
    <w:rsid w:val="00410EE8"/>
    <w:rsid w:val="004121BC"/>
    <w:rsid w:val="004245B3"/>
    <w:rsid w:val="00427F24"/>
    <w:rsid w:val="0044650F"/>
    <w:rsid w:val="00456423"/>
    <w:rsid w:val="00466C17"/>
    <w:rsid w:val="00471D01"/>
    <w:rsid w:val="0049221D"/>
    <w:rsid w:val="004966B3"/>
    <w:rsid w:val="004A4E75"/>
    <w:rsid w:val="004B52FF"/>
    <w:rsid w:val="004E446F"/>
    <w:rsid w:val="004F0A16"/>
    <w:rsid w:val="00530822"/>
    <w:rsid w:val="00533F91"/>
    <w:rsid w:val="0053453C"/>
    <w:rsid w:val="0055496A"/>
    <w:rsid w:val="00556A9B"/>
    <w:rsid w:val="00566885"/>
    <w:rsid w:val="00575E2D"/>
    <w:rsid w:val="00576A4C"/>
    <w:rsid w:val="005843B7"/>
    <w:rsid w:val="005A7BFB"/>
    <w:rsid w:val="005B3ACD"/>
    <w:rsid w:val="005B57CC"/>
    <w:rsid w:val="005B6555"/>
    <w:rsid w:val="005C40E6"/>
    <w:rsid w:val="005E1E53"/>
    <w:rsid w:val="005F6830"/>
    <w:rsid w:val="00614D5B"/>
    <w:rsid w:val="006253B1"/>
    <w:rsid w:val="00630D7D"/>
    <w:rsid w:val="0064772F"/>
    <w:rsid w:val="00647828"/>
    <w:rsid w:val="0065572F"/>
    <w:rsid w:val="00660930"/>
    <w:rsid w:val="00664AEF"/>
    <w:rsid w:val="0067178E"/>
    <w:rsid w:val="00672146"/>
    <w:rsid w:val="006744E0"/>
    <w:rsid w:val="006778FA"/>
    <w:rsid w:val="00690612"/>
    <w:rsid w:val="006D3BE1"/>
    <w:rsid w:val="006E51B6"/>
    <w:rsid w:val="006E6B3C"/>
    <w:rsid w:val="00731BC5"/>
    <w:rsid w:val="00741F1F"/>
    <w:rsid w:val="00767A8D"/>
    <w:rsid w:val="00793354"/>
    <w:rsid w:val="007B2FDA"/>
    <w:rsid w:val="007C393C"/>
    <w:rsid w:val="00800E68"/>
    <w:rsid w:val="00806E8A"/>
    <w:rsid w:val="00810375"/>
    <w:rsid w:val="00833D7B"/>
    <w:rsid w:val="0084312F"/>
    <w:rsid w:val="008501E4"/>
    <w:rsid w:val="00883FC0"/>
    <w:rsid w:val="00886368"/>
    <w:rsid w:val="008945B0"/>
    <w:rsid w:val="008A53F2"/>
    <w:rsid w:val="008A57F9"/>
    <w:rsid w:val="008A7911"/>
    <w:rsid w:val="008B29AC"/>
    <w:rsid w:val="008C4E5B"/>
    <w:rsid w:val="008D2CBC"/>
    <w:rsid w:val="008E2772"/>
    <w:rsid w:val="008F0E6F"/>
    <w:rsid w:val="008F485A"/>
    <w:rsid w:val="00901B27"/>
    <w:rsid w:val="00906A09"/>
    <w:rsid w:val="009125C3"/>
    <w:rsid w:val="009225C0"/>
    <w:rsid w:val="00927701"/>
    <w:rsid w:val="009413B3"/>
    <w:rsid w:val="00947324"/>
    <w:rsid w:val="009533B3"/>
    <w:rsid w:val="00954E3C"/>
    <w:rsid w:val="009809BE"/>
    <w:rsid w:val="009935DA"/>
    <w:rsid w:val="009A50ED"/>
    <w:rsid w:val="009B5770"/>
    <w:rsid w:val="009C05F9"/>
    <w:rsid w:val="009C56A4"/>
    <w:rsid w:val="009C61C3"/>
    <w:rsid w:val="009D0328"/>
    <w:rsid w:val="00A15178"/>
    <w:rsid w:val="00A264FC"/>
    <w:rsid w:val="00A313C2"/>
    <w:rsid w:val="00A32F4B"/>
    <w:rsid w:val="00A370B2"/>
    <w:rsid w:val="00A60298"/>
    <w:rsid w:val="00A74598"/>
    <w:rsid w:val="00A774B9"/>
    <w:rsid w:val="00A825CF"/>
    <w:rsid w:val="00A8318B"/>
    <w:rsid w:val="00A83BDD"/>
    <w:rsid w:val="00A86637"/>
    <w:rsid w:val="00A87ABB"/>
    <w:rsid w:val="00A87C5F"/>
    <w:rsid w:val="00AB3073"/>
    <w:rsid w:val="00AF29F4"/>
    <w:rsid w:val="00B007F5"/>
    <w:rsid w:val="00B27C6C"/>
    <w:rsid w:val="00B41196"/>
    <w:rsid w:val="00B56FCB"/>
    <w:rsid w:val="00B60AF9"/>
    <w:rsid w:val="00B75613"/>
    <w:rsid w:val="00BA4777"/>
    <w:rsid w:val="00BC19D2"/>
    <w:rsid w:val="00BD20A4"/>
    <w:rsid w:val="00C00FA9"/>
    <w:rsid w:val="00C03B52"/>
    <w:rsid w:val="00C21D22"/>
    <w:rsid w:val="00C22DA6"/>
    <w:rsid w:val="00C3404A"/>
    <w:rsid w:val="00C45996"/>
    <w:rsid w:val="00C71C82"/>
    <w:rsid w:val="00C900D3"/>
    <w:rsid w:val="00C9033A"/>
    <w:rsid w:val="00CB4C28"/>
    <w:rsid w:val="00CD56FC"/>
    <w:rsid w:val="00CD6932"/>
    <w:rsid w:val="00CE7447"/>
    <w:rsid w:val="00D027A3"/>
    <w:rsid w:val="00D12B00"/>
    <w:rsid w:val="00D13760"/>
    <w:rsid w:val="00D30296"/>
    <w:rsid w:val="00D35D5E"/>
    <w:rsid w:val="00D36C9A"/>
    <w:rsid w:val="00D61958"/>
    <w:rsid w:val="00D91EFF"/>
    <w:rsid w:val="00DC0710"/>
    <w:rsid w:val="00DC17E2"/>
    <w:rsid w:val="00DC43CD"/>
    <w:rsid w:val="00E25C0F"/>
    <w:rsid w:val="00E26655"/>
    <w:rsid w:val="00E30042"/>
    <w:rsid w:val="00E33EFA"/>
    <w:rsid w:val="00E371E9"/>
    <w:rsid w:val="00E55EF6"/>
    <w:rsid w:val="00E57850"/>
    <w:rsid w:val="00E64B55"/>
    <w:rsid w:val="00E71E3A"/>
    <w:rsid w:val="00E8736C"/>
    <w:rsid w:val="00ED22A6"/>
    <w:rsid w:val="00EE2E81"/>
    <w:rsid w:val="00EF0206"/>
    <w:rsid w:val="00EF06AB"/>
    <w:rsid w:val="00EF0BDF"/>
    <w:rsid w:val="00EF22A8"/>
    <w:rsid w:val="00EF6933"/>
    <w:rsid w:val="00EF726E"/>
    <w:rsid w:val="00F043A4"/>
    <w:rsid w:val="00F05E9A"/>
    <w:rsid w:val="00F071B4"/>
    <w:rsid w:val="00F15013"/>
    <w:rsid w:val="00F171ED"/>
    <w:rsid w:val="00F23363"/>
    <w:rsid w:val="00F25A86"/>
    <w:rsid w:val="00F31537"/>
    <w:rsid w:val="00F36241"/>
    <w:rsid w:val="00F44A67"/>
    <w:rsid w:val="00F740C9"/>
    <w:rsid w:val="00F749E3"/>
    <w:rsid w:val="00F85739"/>
    <w:rsid w:val="00F93988"/>
    <w:rsid w:val="00FB66AF"/>
    <w:rsid w:val="00FC49A2"/>
    <w:rsid w:val="00FC557E"/>
    <w:rsid w:val="00FC7A22"/>
    <w:rsid w:val="00FD6103"/>
    <w:rsid w:val="00FF0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2FE82"/>
  <w15:docId w15:val="{A84FE1B4-0D2F-49B5-9309-F94E4B9F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82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854"/>
    <w:pPr>
      <w:ind w:left="720"/>
      <w:contextualSpacing/>
    </w:pPr>
  </w:style>
  <w:style w:type="character" w:styleId="Hyperlink">
    <w:name w:val="Hyperlink"/>
    <w:basedOn w:val="Absatz-Standardschriftart"/>
    <w:uiPriority w:val="99"/>
    <w:unhideWhenUsed/>
    <w:rsid w:val="002B6ABF"/>
    <w:rPr>
      <w:color w:val="0000FF" w:themeColor="hyperlink"/>
      <w:u w:val="single"/>
    </w:rPr>
  </w:style>
  <w:style w:type="table" w:styleId="Gitternetztabelle1hell">
    <w:name w:val="Grid Table 1 Light"/>
    <w:basedOn w:val="NormaleTabelle"/>
    <w:uiPriority w:val="46"/>
    <w:rsid w:val="00E55EF6"/>
    <w:pPr>
      <w:spacing w:line="240" w:lineRule="auto"/>
    </w:pPr>
    <w:rPr>
      <w:rFonts w:asciiTheme="minorHAnsi" w:hAnsiTheme="minorHAnsi" w:cstheme="minorBid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E55E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EF6"/>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36241"/>
    <w:rPr>
      <w:color w:val="605E5C"/>
      <w:shd w:val="clear" w:color="auto" w:fill="E1DFDD"/>
    </w:rPr>
  </w:style>
  <w:style w:type="character" w:styleId="IntensiveHervorhebung">
    <w:name w:val="Intense Emphasis"/>
    <w:basedOn w:val="Absatz-Standardschriftart"/>
    <w:uiPriority w:val="21"/>
    <w:qFormat/>
    <w:rsid w:val="007C393C"/>
    <w:rPr>
      <w:i/>
      <w:iCs/>
      <w:color w:val="4F81BD" w:themeColor="accent1"/>
    </w:rPr>
  </w:style>
  <w:style w:type="paragraph" w:styleId="Funotentext">
    <w:name w:val="footnote text"/>
    <w:basedOn w:val="Standard"/>
    <w:link w:val="FunotentextZchn"/>
    <w:uiPriority w:val="99"/>
    <w:semiHidden/>
    <w:unhideWhenUsed/>
    <w:rsid w:val="003B3AC3"/>
    <w:rPr>
      <w:sz w:val="20"/>
      <w:szCs w:val="20"/>
    </w:rPr>
  </w:style>
  <w:style w:type="character" w:customStyle="1" w:styleId="FunotentextZchn">
    <w:name w:val="Fußnotentext Zchn"/>
    <w:basedOn w:val="Absatz-Standardschriftart"/>
    <w:link w:val="Funotentext"/>
    <w:uiPriority w:val="99"/>
    <w:semiHidden/>
    <w:rsid w:val="003B3AC3"/>
    <w:rPr>
      <w:sz w:val="20"/>
      <w:szCs w:val="20"/>
    </w:rPr>
  </w:style>
  <w:style w:type="character" w:styleId="Funotenzeichen">
    <w:name w:val="footnote reference"/>
    <w:basedOn w:val="Absatz-Standardschriftart"/>
    <w:uiPriority w:val="99"/>
    <w:unhideWhenUsed/>
    <w:rsid w:val="003B3AC3"/>
    <w:rPr>
      <w:vertAlign w:val="superscript"/>
    </w:rPr>
  </w:style>
  <w:style w:type="character" w:styleId="Kommentarzeichen">
    <w:name w:val="annotation reference"/>
    <w:basedOn w:val="Absatz-Standardschriftart"/>
    <w:uiPriority w:val="99"/>
    <w:semiHidden/>
    <w:unhideWhenUsed/>
    <w:rsid w:val="00C03B52"/>
    <w:rPr>
      <w:sz w:val="16"/>
      <w:szCs w:val="16"/>
    </w:rPr>
  </w:style>
  <w:style w:type="paragraph" w:styleId="Kommentartext">
    <w:name w:val="annotation text"/>
    <w:basedOn w:val="Standard"/>
    <w:link w:val="KommentartextZchn"/>
    <w:uiPriority w:val="99"/>
    <w:semiHidden/>
    <w:unhideWhenUsed/>
    <w:rsid w:val="00C03B52"/>
    <w:rPr>
      <w:sz w:val="20"/>
      <w:szCs w:val="20"/>
    </w:rPr>
  </w:style>
  <w:style w:type="character" w:customStyle="1" w:styleId="KommentartextZchn">
    <w:name w:val="Kommentartext Zchn"/>
    <w:basedOn w:val="Absatz-Standardschriftart"/>
    <w:link w:val="Kommentartext"/>
    <w:uiPriority w:val="99"/>
    <w:semiHidden/>
    <w:rsid w:val="00C03B52"/>
    <w:rPr>
      <w:sz w:val="20"/>
      <w:szCs w:val="20"/>
    </w:rPr>
  </w:style>
  <w:style w:type="paragraph" w:styleId="Kommentarthema">
    <w:name w:val="annotation subject"/>
    <w:basedOn w:val="Kommentartext"/>
    <w:next w:val="Kommentartext"/>
    <w:link w:val="KommentarthemaZchn"/>
    <w:uiPriority w:val="99"/>
    <w:semiHidden/>
    <w:unhideWhenUsed/>
    <w:rsid w:val="00C03B52"/>
    <w:rPr>
      <w:b/>
      <w:bCs/>
    </w:rPr>
  </w:style>
  <w:style w:type="character" w:customStyle="1" w:styleId="KommentarthemaZchn">
    <w:name w:val="Kommentarthema Zchn"/>
    <w:basedOn w:val="KommentartextZchn"/>
    <w:link w:val="Kommentarthema"/>
    <w:uiPriority w:val="99"/>
    <w:semiHidden/>
    <w:rsid w:val="00C03B52"/>
    <w:rPr>
      <w:b/>
      <w:bCs/>
      <w:sz w:val="20"/>
      <w:szCs w:val="20"/>
    </w:rPr>
  </w:style>
  <w:style w:type="character" w:customStyle="1" w:styleId="NichtaufgelsteErwhnung2">
    <w:name w:val="Nicht aufgelöste Erwähnung2"/>
    <w:basedOn w:val="Absatz-Standardschriftart"/>
    <w:uiPriority w:val="99"/>
    <w:semiHidden/>
    <w:unhideWhenUsed/>
    <w:rsid w:val="00630D7D"/>
    <w:rPr>
      <w:color w:val="605E5C"/>
      <w:shd w:val="clear" w:color="auto" w:fill="E1DFDD"/>
    </w:rPr>
  </w:style>
  <w:style w:type="paragraph" w:styleId="berarbeitung">
    <w:name w:val="Revision"/>
    <w:hidden/>
    <w:uiPriority w:val="99"/>
    <w:semiHidden/>
    <w:rsid w:val="00F25A86"/>
    <w:pPr>
      <w:spacing w:line="240" w:lineRule="auto"/>
    </w:pPr>
  </w:style>
  <w:style w:type="character" w:styleId="BesuchterLink">
    <w:name w:val="FollowedHyperlink"/>
    <w:basedOn w:val="Absatz-Standardschriftart"/>
    <w:uiPriority w:val="99"/>
    <w:semiHidden/>
    <w:unhideWhenUsed/>
    <w:rsid w:val="00A8318B"/>
    <w:rPr>
      <w:color w:val="800080" w:themeColor="followedHyperlink"/>
      <w:u w:val="single"/>
    </w:rPr>
  </w:style>
  <w:style w:type="character" w:customStyle="1" w:styleId="UnresolvedMention">
    <w:name w:val="Unresolved Mention"/>
    <w:basedOn w:val="Absatz-Standardschriftart"/>
    <w:uiPriority w:val="99"/>
    <w:semiHidden/>
    <w:unhideWhenUsed/>
    <w:rsid w:val="0003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9823">
      <w:bodyDiv w:val="1"/>
      <w:marLeft w:val="0"/>
      <w:marRight w:val="0"/>
      <w:marTop w:val="0"/>
      <w:marBottom w:val="0"/>
      <w:divBdr>
        <w:top w:val="none" w:sz="0" w:space="0" w:color="auto"/>
        <w:left w:val="none" w:sz="0" w:space="0" w:color="auto"/>
        <w:bottom w:val="none" w:sz="0" w:space="0" w:color="auto"/>
        <w:right w:val="none" w:sz="0" w:space="0" w:color="auto"/>
      </w:divBdr>
    </w:div>
    <w:div w:id="1925140495">
      <w:bodyDiv w:val="1"/>
      <w:marLeft w:val="0"/>
      <w:marRight w:val="0"/>
      <w:marTop w:val="0"/>
      <w:marBottom w:val="0"/>
      <w:divBdr>
        <w:top w:val="none" w:sz="0" w:space="0" w:color="auto"/>
        <w:left w:val="none" w:sz="0" w:space="0" w:color="auto"/>
        <w:bottom w:val="none" w:sz="0" w:space="0" w:color="auto"/>
        <w:right w:val="none" w:sz="0" w:space="0" w:color="auto"/>
      </w:divBdr>
    </w:div>
    <w:div w:id="1933779722">
      <w:bodyDiv w:val="1"/>
      <w:marLeft w:val="0"/>
      <w:marRight w:val="0"/>
      <w:marTop w:val="0"/>
      <w:marBottom w:val="0"/>
      <w:divBdr>
        <w:top w:val="none" w:sz="0" w:space="0" w:color="auto"/>
        <w:left w:val="none" w:sz="0" w:space="0" w:color="auto"/>
        <w:bottom w:val="none" w:sz="0" w:space="0" w:color="auto"/>
        <w:right w:val="none" w:sz="0" w:space="0" w:color="auto"/>
      </w:divBdr>
    </w:div>
    <w:div w:id="1968855175">
      <w:bodyDiv w:val="1"/>
      <w:marLeft w:val="0"/>
      <w:marRight w:val="0"/>
      <w:marTop w:val="0"/>
      <w:marBottom w:val="0"/>
      <w:divBdr>
        <w:top w:val="none" w:sz="0" w:space="0" w:color="auto"/>
        <w:left w:val="none" w:sz="0" w:space="0" w:color="auto"/>
        <w:bottom w:val="none" w:sz="0" w:space="0" w:color="auto"/>
        <w:right w:val="none" w:sz="0" w:space="0" w:color="auto"/>
      </w:divBdr>
    </w:div>
    <w:div w:id="20640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hyperlink" Target="http://www.youtube.com/watch?v=7sP2jX9kHvY" TargetMode="External"/><Relationship Id="rId18" Type="http://schemas.openxmlformats.org/officeDocument/2006/relationships/hyperlink" Target="https://b.socrative.com/login/stud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quizizz.com/" TargetMode="External"/><Relationship Id="rId17" Type="http://schemas.openxmlformats.org/officeDocument/2006/relationships/hyperlink" Target="https://kahoot.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Qkf8vy1P0g8" TargetMode="External"/><Relationship Id="rId20" Type="http://schemas.openxmlformats.org/officeDocument/2006/relationships/hyperlink" Target="https://www.socrative.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ocrative.com/login/student/"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hoot.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youtube.com/watch?v=aA9dYGGj048"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ultech.de/socrative-quiztool/" TargetMode="External"/><Relationship Id="rId14" Type="http://schemas.openxmlformats.org/officeDocument/2006/relationships/hyperlink" Target="https://join.quizizz.com" TargetMode="External"/><Relationship Id="rId22" Type="http://schemas.openxmlformats.org/officeDocument/2006/relationships/hyperlink" Target="http://www.socrative.com/" TargetMode="External"/><Relationship Id="rId27" Type="http://schemas.openxmlformats.org/officeDocument/2006/relationships/header" Target="header3.xml"/><Relationship Id="rId30" Type="http://schemas.openxmlformats.org/officeDocument/2006/relationships/hyperlink" Target="http://www.zsl-bw.de/impressu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7865-B24E-4284-94CE-2EC4CF99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7640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Brunner, Pia (KM)</dc:creator>
  <cp:lastModifiedBy>Berner, Simone (ZSL)</cp:lastModifiedBy>
  <cp:revision>2</cp:revision>
  <cp:lastPrinted>2014-12-09T17:56:00Z</cp:lastPrinted>
  <dcterms:created xsi:type="dcterms:W3CDTF">2021-07-05T08:56:00Z</dcterms:created>
  <dcterms:modified xsi:type="dcterms:W3CDTF">2021-07-05T08:56:00Z</dcterms:modified>
</cp:coreProperties>
</file>