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62C7D" w14:textId="64E0BF6A" w:rsidR="00F16E20" w:rsidRPr="0074365E" w:rsidRDefault="00F16E20" w:rsidP="00F16E20">
      <w:pPr>
        <w:jc w:val="right"/>
        <w:rPr>
          <w:rFonts w:asciiTheme="minorHAnsi" w:hAnsiTheme="minorHAnsi" w:cstheme="minorHAnsi"/>
          <w:sz w:val="24"/>
        </w:rPr>
      </w:pPr>
    </w:p>
    <w:p w14:paraId="3099F6E9" w14:textId="33C2A5E1" w:rsidR="006C4A69" w:rsidRPr="00634626" w:rsidRDefault="006C4A69" w:rsidP="006C4A69">
      <w:pPr>
        <w:rPr>
          <w:rFonts w:asciiTheme="minorHAnsi" w:hAnsiTheme="minorHAnsi" w:cstheme="minorHAnsi"/>
          <w:sz w:val="36"/>
          <w:szCs w:val="36"/>
        </w:rPr>
      </w:pPr>
      <w:r w:rsidRPr="00634626">
        <w:rPr>
          <w:rFonts w:asciiTheme="minorHAnsi" w:hAnsiTheme="minorHAnsi" w:cstheme="minorHAnsi"/>
          <w:b/>
          <w:bCs/>
          <w:sz w:val="36"/>
          <w:szCs w:val="36"/>
        </w:rPr>
        <w:t>Fach</w:t>
      </w:r>
      <w:r w:rsidR="00BD4815">
        <w:rPr>
          <w:rFonts w:asciiTheme="minorHAnsi" w:hAnsiTheme="minorHAnsi" w:cstheme="minorHAnsi"/>
          <w:b/>
          <w:bCs/>
          <w:sz w:val="36"/>
          <w:szCs w:val="36"/>
        </w:rPr>
        <w:t>: Englisch Oberstufe BG E/J – Kompetenz Lesen</w:t>
      </w:r>
    </w:p>
    <w:p w14:paraId="49824465" w14:textId="77777777" w:rsidR="006C4A69" w:rsidRPr="00634626" w:rsidRDefault="006C4A69" w:rsidP="006C4A69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3402"/>
        <w:gridCol w:w="3402"/>
        <w:gridCol w:w="3402"/>
      </w:tblGrid>
      <w:tr w:rsidR="0074365E" w:rsidRPr="00634626" w14:paraId="6EE332B1" w14:textId="77777777" w:rsidTr="00A62E7B">
        <w:trPr>
          <w:trHeight w:val="669"/>
        </w:trPr>
        <w:tc>
          <w:tcPr>
            <w:tcW w:w="14709" w:type="dxa"/>
            <w:gridSpan w:val="5"/>
            <w:shd w:val="clear" w:color="auto" w:fill="F2F2F2" w:themeFill="background1" w:themeFillShade="F2"/>
          </w:tcPr>
          <w:p w14:paraId="527F0B59" w14:textId="45544FB7" w:rsidR="0074365E" w:rsidRPr="00634626" w:rsidRDefault="0074365E" w:rsidP="00A62E7B">
            <w:pPr>
              <w:tabs>
                <w:tab w:val="left" w:pos="7838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634626">
              <w:rPr>
                <w:rFonts w:asciiTheme="minorHAnsi" w:hAnsiTheme="minorHAnsi" w:cstheme="minorHAnsi"/>
                <w:i/>
                <w:sz w:val="28"/>
                <w:szCs w:val="28"/>
              </w:rPr>
              <w:t>Name</w:t>
            </w:r>
            <w:r w:rsidR="00A62E7B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des Materials</w:t>
            </w:r>
            <w:r w:rsidR="00BD4815">
              <w:rPr>
                <w:rFonts w:asciiTheme="minorHAnsi" w:hAnsiTheme="minorHAnsi" w:cstheme="minorHAnsi"/>
                <w:i/>
                <w:sz w:val="28"/>
                <w:szCs w:val="28"/>
              </w:rPr>
              <w:t>: Bildanalyse kompakt</w:t>
            </w:r>
            <w:bookmarkStart w:id="0" w:name="_GoBack"/>
            <w:bookmarkEnd w:id="0"/>
          </w:p>
        </w:tc>
      </w:tr>
      <w:tr w:rsidR="0074365E" w:rsidRPr="00E76A88" w14:paraId="458270D4" w14:textId="77777777" w:rsidTr="00A62E7B">
        <w:tc>
          <w:tcPr>
            <w:tcW w:w="14709" w:type="dxa"/>
            <w:gridSpan w:val="5"/>
            <w:shd w:val="clear" w:color="auto" w:fill="F2F2F2" w:themeFill="background1" w:themeFillShade="F2"/>
          </w:tcPr>
          <w:p w14:paraId="3A5F2E82" w14:textId="14972F87" w:rsidR="0074365E" w:rsidRDefault="0074365E" w:rsidP="00A62E7B">
            <w:pPr>
              <w:tabs>
                <w:tab w:val="left" w:pos="7838"/>
              </w:tabs>
              <w:rPr>
                <w:rFonts w:asciiTheme="minorHAnsi" w:hAnsiTheme="minorHAnsi" w:cstheme="minorHAnsi"/>
                <w:i/>
                <w:sz w:val="28"/>
                <w:szCs w:val="28"/>
                <w:lang w:val="en-US"/>
              </w:rPr>
            </w:pPr>
            <w:r w:rsidRPr="00BD4815">
              <w:rPr>
                <w:rFonts w:asciiTheme="minorHAnsi" w:hAnsiTheme="minorHAnsi" w:cstheme="minorHAnsi"/>
                <w:i/>
                <w:sz w:val="28"/>
                <w:szCs w:val="28"/>
                <w:lang w:val="en-US"/>
              </w:rPr>
              <w:t>Link</w:t>
            </w:r>
            <w:r w:rsidR="00BD4815" w:rsidRPr="00BD4815">
              <w:rPr>
                <w:rFonts w:asciiTheme="minorHAnsi" w:hAnsiTheme="minorHAnsi" w:cstheme="minorHAnsi"/>
                <w:i/>
                <w:sz w:val="28"/>
                <w:szCs w:val="28"/>
                <w:lang w:val="en-US"/>
              </w:rPr>
              <w:t xml:space="preserve">: </w:t>
            </w:r>
            <w:hyperlink r:id="rId10" w:history="1">
              <w:r w:rsidR="00BD4815" w:rsidRPr="00872B40">
                <w:rPr>
                  <w:rStyle w:val="Hyperlink"/>
                  <w:rFonts w:asciiTheme="minorHAnsi" w:hAnsiTheme="minorHAnsi" w:cstheme="minorHAnsi"/>
                  <w:i/>
                  <w:sz w:val="28"/>
                  <w:szCs w:val="28"/>
                  <w:lang w:val="en-US"/>
                </w:rPr>
                <w:t>https://www.schule-bw.de/faecher-und-schularten/sprachen-und-literatur/englisch/unterrichtsmaterialien-nach-kompetenzen/text-und-medienkompetenz/stats_imgs/images</w:t>
              </w:r>
            </w:hyperlink>
          </w:p>
          <w:p w14:paraId="3F29E6A7" w14:textId="5A423E5C" w:rsidR="00BD4815" w:rsidRPr="00BD4815" w:rsidRDefault="00BD4815" w:rsidP="00A62E7B">
            <w:pPr>
              <w:tabs>
                <w:tab w:val="left" w:pos="7838"/>
              </w:tabs>
              <w:rPr>
                <w:rFonts w:asciiTheme="minorHAnsi" w:hAnsiTheme="minorHAnsi" w:cstheme="minorHAnsi"/>
                <w:i/>
                <w:sz w:val="28"/>
                <w:szCs w:val="28"/>
                <w:lang w:val="en-US"/>
              </w:rPr>
            </w:pPr>
          </w:p>
        </w:tc>
      </w:tr>
      <w:tr w:rsidR="0074365E" w:rsidRPr="00634626" w14:paraId="7FD4E237" w14:textId="77777777" w:rsidTr="00A62E7B">
        <w:tc>
          <w:tcPr>
            <w:tcW w:w="1526" w:type="dxa"/>
            <w:shd w:val="clear" w:color="auto" w:fill="F2F2F2" w:themeFill="background1" w:themeFillShade="F2"/>
          </w:tcPr>
          <w:p w14:paraId="6F478E67" w14:textId="7FEBC501" w:rsidR="0074365E" w:rsidRPr="00634626" w:rsidRDefault="0074365E" w:rsidP="007C7B1E">
            <w:pPr>
              <w:tabs>
                <w:tab w:val="left" w:pos="7838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3462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Schulart</w:t>
            </w:r>
          </w:p>
        </w:tc>
        <w:tc>
          <w:tcPr>
            <w:tcW w:w="13183" w:type="dxa"/>
            <w:gridSpan w:val="4"/>
            <w:shd w:val="clear" w:color="auto" w:fill="F2F2F2" w:themeFill="background1" w:themeFillShade="F2"/>
          </w:tcPr>
          <w:p w14:paraId="07B68339" w14:textId="71C7A874" w:rsidR="0074365E" w:rsidRPr="00634626" w:rsidRDefault="0074365E" w:rsidP="0074365E">
            <w:pPr>
              <w:tabs>
                <w:tab w:val="left" w:pos="7838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3462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Inhalt</w:t>
            </w:r>
          </w:p>
        </w:tc>
      </w:tr>
      <w:tr w:rsidR="002F7508" w:rsidRPr="0074365E" w14:paraId="5102234F" w14:textId="77777777" w:rsidTr="00546EA9">
        <w:tc>
          <w:tcPr>
            <w:tcW w:w="1526" w:type="dxa"/>
            <w:vMerge w:val="restart"/>
            <w:shd w:val="clear" w:color="auto" w:fill="F2F2F2" w:themeFill="background1" w:themeFillShade="F2"/>
          </w:tcPr>
          <w:p w14:paraId="0A6772CD" w14:textId="77777777" w:rsidR="002F7508" w:rsidRDefault="002F7508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</w:p>
          <w:p w14:paraId="3DABD905" w14:textId="54F0B3B1" w:rsidR="002F7508" w:rsidRPr="0074365E" w:rsidRDefault="00876FEF" w:rsidP="00A916CE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979800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815">
                  <w:rPr>
                    <w:rFonts w:ascii="MS Gothic" w:eastAsia="MS Gothic" w:hAnsi="MS Gothic" w:cstheme="minorHAnsi" w:hint="eastAsia"/>
                    <w:sz w:val="24"/>
                  </w:rPr>
                  <w:t>☒</w:t>
                </w:r>
              </w:sdtContent>
            </w:sdt>
            <w:r w:rsidR="002F7508">
              <w:rPr>
                <w:rFonts w:asciiTheme="minorHAnsi" w:hAnsiTheme="minorHAnsi" w:cstheme="minorHAnsi"/>
                <w:sz w:val="24"/>
              </w:rPr>
              <w:t xml:space="preserve"> BG</w:t>
            </w:r>
            <w:r w:rsidR="002F7508" w:rsidRPr="0074365E">
              <w:rPr>
                <w:rFonts w:asciiTheme="minorHAnsi" w:hAnsiTheme="minorHAnsi" w:cstheme="minorHAnsi"/>
                <w:sz w:val="24"/>
              </w:rPr>
              <w:br/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27448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508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2F7508">
              <w:rPr>
                <w:rFonts w:asciiTheme="minorHAnsi" w:hAnsiTheme="minorHAnsi" w:cstheme="minorHAnsi"/>
                <w:sz w:val="24"/>
              </w:rPr>
              <w:t xml:space="preserve"> BK</w:t>
            </w:r>
            <w:r w:rsidR="002F7508" w:rsidRPr="0074365E">
              <w:rPr>
                <w:rFonts w:asciiTheme="minorHAnsi" w:hAnsiTheme="minorHAnsi" w:cstheme="minorHAnsi"/>
                <w:sz w:val="24"/>
              </w:rPr>
              <w:br/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143694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508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2F7508">
              <w:rPr>
                <w:rFonts w:asciiTheme="minorHAnsi" w:hAnsiTheme="minorHAnsi" w:cstheme="minorHAnsi"/>
                <w:sz w:val="24"/>
              </w:rPr>
              <w:t xml:space="preserve"> BFS</w:t>
            </w:r>
            <w:r w:rsidR="002F7508">
              <w:rPr>
                <w:rFonts w:asciiTheme="minorHAnsi" w:hAnsiTheme="minorHAnsi" w:cstheme="minorHAnsi"/>
                <w:sz w:val="24"/>
              </w:rPr>
              <w:br/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213336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508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2F7508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A916CE">
              <w:rPr>
                <w:rFonts w:asciiTheme="minorHAnsi" w:hAnsiTheme="minorHAnsi" w:cstheme="minorHAnsi"/>
                <w:sz w:val="24"/>
              </w:rPr>
              <w:t>Berufs-vorbereitung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04B177A7" w14:textId="77777777" w:rsidR="002F7508" w:rsidRPr="0074365E" w:rsidRDefault="002F7508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74365E">
              <w:rPr>
                <w:rFonts w:asciiTheme="minorHAnsi" w:hAnsiTheme="minorHAnsi" w:cstheme="minorHAnsi"/>
                <w:sz w:val="28"/>
                <w:szCs w:val="28"/>
              </w:rPr>
              <w:t>Schülermaterial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747E530" w14:textId="77777777" w:rsidR="002F7508" w:rsidRPr="0074365E" w:rsidRDefault="002F7508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74365E">
              <w:rPr>
                <w:rFonts w:asciiTheme="minorHAnsi" w:hAnsiTheme="minorHAnsi" w:cstheme="minorHAnsi"/>
                <w:sz w:val="28"/>
                <w:szCs w:val="28"/>
              </w:rPr>
              <w:t>Lernsituation für Lehrkräfte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C3019AA" w14:textId="39792378" w:rsidR="002F7508" w:rsidRPr="0074365E" w:rsidRDefault="002F7508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Themen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C553D37" w14:textId="77777777" w:rsidR="002F7508" w:rsidRDefault="002F7508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Hinweise/</w:t>
            </w:r>
          </w:p>
          <w:p w14:paraId="5D1A3222" w14:textId="77777777" w:rsidR="002F7508" w:rsidRPr="0074365E" w:rsidRDefault="002F7508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Kommentare</w:t>
            </w:r>
          </w:p>
        </w:tc>
      </w:tr>
      <w:tr w:rsidR="002F7508" w:rsidRPr="0074365E" w14:paraId="6EAA1E08" w14:textId="77777777" w:rsidTr="00546EA9">
        <w:trPr>
          <w:trHeight w:val="4456"/>
        </w:trPr>
        <w:tc>
          <w:tcPr>
            <w:tcW w:w="1526" w:type="dxa"/>
            <w:vMerge/>
          </w:tcPr>
          <w:p w14:paraId="5A11692F" w14:textId="77777777" w:rsidR="002F7508" w:rsidRPr="0074365E" w:rsidRDefault="002F7508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77" w:type="dxa"/>
          </w:tcPr>
          <w:p w14:paraId="68FD27F5" w14:textId="04D3B24F" w:rsidR="002F7508" w:rsidRPr="0074365E" w:rsidRDefault="00BD4815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Anleitung zur Cartoon-/ Bildanalyse</w:t>
            </w:r>
          </w:p>
        </w:tc>
        <w:tc>
          <w:tcPr>
            <w:tcW w:w="3402" w:type="dxa"/>
          </w:tcPr>
          <w:p w14:paraId="6144DE7A" w14:textId="41C65BC8" w:rsidR="002F7508" w:rsidRPr="0074365E" w:rsidRDefault="00BD4815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Einführung Cartoon-Analyse</w:t>
            </w:r>
          </w:p>
        </w:tc>
        <w:tc>
          <w:tcPr>
            <w:tcW w:w="3402" w:type="dxa"/>
          </w:tcPr>
          <w:p w14:paraId="2A17E7B5" w14:textId="77777777" w:rsidR="002F7508" w:rsidRPr="0074365E" w:rsidRDefault="002F7508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</w:tcPr>
          <w:p w14:paraId="7220C81E" w14:textId="77777777" w:rsidR="002F7508" w:rsidRPr="0074365E" w:rsidRDefault="002F7508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7112A09" w14:textId="77777777" w:rsidR="00A62E7B" w:rsidRPr="0074365E" w:rsidRDefault="00A62E7B" w:rsidP="00A62E7B">
      <w:pPr>
        <w:tabs>
          <w:tab w:val="left" w:pos="7838"/>
        </w:tabs>
        <w:rPr>
          <w:rFonts w:asciiTheme="minorHAnsi" w:hAnsiTheme="minorHAnsi" w:cstheme="minorHAnsi"/>
          <w:sz w:val="24"/>
        </w:rPr>
      </w:pPr>
    </w:p>
    <w:p w14:paraId="390389B3" w14:textId="162FE6E8" w:rsidR="00E76A88" w:rsidRDefault="00E76A8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14:paraId="79D393B2" w14:textId="77777777" w:rsidR="00E76A88" w:rsidRPr="00634626" w:rsidRDefault="00E76A88" w:rsidP="00E76A88">
      <w:pPr>
        <w:rPr>
          <w:rFonts w:asciiTheme="minorHAnsi" w:hAnsiTheme="minorHAnsi" w:cs="Calibri"/>
          <w:sz w:val="36"/>
          <w:szCs w:val="36"/>
        </w:rPr>
      </w:pPr>
      <w:r w:rsidRPr="00634626">
        <w:rPr>
          <w:rFonts w:asciiTheme="minorHAnsi" w:hAnsiTheme="minorHAnsi" w:cs="Calibri"/>
          <w:b/>
          <w:bCs/>
          <w:sz w:val="36"/>
          <w:szCs w:val="36"/>
        </w:rPr>
        <w:lastRenderedPageBreak/>
        <w:t>Fach</w:t>
      </w:r>
      <w:r>
        <w:rPr>
          <w:rFonts w:asciiTheme="minorHAnsi" w:hAnsiTheme="minorHAnsi" w:cs="Calibri"/>
          <w:b/>
          <w:bCs/>
          <w:sz w:val="36"/>
          <w:szCs w:val="36"/>
        </w:rPr>
        <w:t>: Englisch Oberstufe BG E/J – Kompetenz Lesen</w:t>
      </w:r>
    </w:p>
    <w:p w14:paraId="44D6128F" w14:textId="77777777" w:rsidR="00E76A88" w:rsidRPr="00634626" w:rsidRDefault="00E76A88" w:rsidP="00E76A88">
      <w:pPr>
        <w:rPr>
          <w:rFonts w:asciiTheme="minorHAnsi" w:hAnsiTheme="minorHAnsi" w:cs="Calibri"/>
          <w:sz w:val="28"/>
          <w:szCs w:val="28"/>
        </w:rPr>
      </w:pP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3402"/>
        <w:gridCol w:w="3402"/>
        <w:gridCol w:w="3402"/>
      </w:tblGrid>
      <w:tr w:rsidR="00E76A88" w:rsidRPr="00E76A88" w14:paraId="10DD9733" w14:textId="77777777" w:rsidTr="00166A34">
        <w:trPr>
          <w:trHeight w:val="669"/>
        </w:trPr>
        <w:tc>
          <w:tcPr>
            <w:tcW w:w="14709" w:type="dxa"/>
            <w:gridSpan w:val="5"/>
            <w:shd w:val="clear" w:color="auto" w:fill="F2F2F2" w:themeFill="background1" w:themeFillShade="F2"/>
          </w:tcPr>
          <w:p w14:paraId="6392C6B2" w14:textId="77777777" w:rsidR="00E76A88" w:rsidRPr="0079230F" w:rsidRDefault="00E76A88" w:rsidP="00166A34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r w:rsidRPr="0079230F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>Name des Materials: Talking about pictures</w:t>
            </w:r>
          </w:p>
        </w:tc>
      </w:tr>
      <w:tr w:rsidR="00E76A88" w:rsidRPr="00E76A88" w14:paraId="36DD5800" w14:textId="77777777" w:rsidTr="00166A34">
        <w:tc>
          <w:tcPr>
            <w:tcW w:w="14709" w:type="dxa"/>
            <w:gridSpan w:val="5"/>
            <w:shd w:val="clear" w:color="auto" w:fill="F2F2F2" w:themeFill="background1" w:themeFillShade="F2"/>
          </w:tcPr>
          <w:p w14:paraId="1FFE2EA9" w14:textId="77777777" w:rsidR="00E76A88" w:rsidRPr="0079230F" w:rsidRDefault="00E76A88" w:rsidP="00166A34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r w:rsidRPr="0079230F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>Link: https://www.schule-bw.de/faecher-und-schularten/sprachen-und-literatur/englisch/unterrichtsmaterialien-nach-kompetenzen/text-und-medienkompetenz/stats_imgs/images</w:t>
            </w:r>
          </w:p>
          <w:p w14:paraId="7550C688" w14:textId="77777777" w:rsidR="00E76A88" w:rsidRPr="00E76A88" w:rsidRDefault="00E76A88" w:rsidP="00166A34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</w:p>
        </w:tc>
      </w:tr>
      <w:tr w:rsidR="00E76A88" w:rsidRPr="00634626" w14:paraId="1BEF2A40" w14:textId="77777777" w:rsidTr="00166A34">
        <w:tc>
          <w:tcPr>
            <w:tcW w:w="1526" w:type="dxa"/>
            <w:shd w:val="clear" w:color="auto" w:fill="F2F2F2" w:themeFill="background1" w:themeFillShade="F2"/>
          </w:tcPr>
          <w:p w14:paraId="6485D6EF" w14:textId="77777777" w:rsidR="00E76A88" w:rsidRPr="00634626" w:rsidRDefault="00E76A88" w:rsidP="00166A34">
            <w:pPr>
              <w:tabs>
                <w:tab w:val="left" w:pos="7838"/>
              </w:tabs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634626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Schulart</w:t>
            </w:r>
          </w:p>
        </w:tc>
        <w:tc>
          <w:tcPr>
            <w:tcW w:w="13183" w:type="dxa"/>
            <w:gridSpan w:val="4"/>
            <w:shd w:val="clear" w:color="auto" w:fill="F2F2F2" w:themeFill="background1" w:themeFillShade="F2"/>
          </w:tcPr>
          <w:p w14:paraId="7D936DFB" w14:textId="77777777" w:rsidR="00E76A88" w:rsidRPr="00634626" w:rsidRDefault="00E76A88" w:rsidP="00166A34">
            <w:pPr>
              <w:tabs>
                <w:tab w:val="left" w:pos="7838"/>
              </w:tabs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634626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Inhalt</w:t>
            </w:r>
          </w:p>
        </w:tc>
      </w:tr>
      <w:tr w:rsidR="00E76A88" w:rsidRPr="0074365E" w14:paraId="1B10C25D" w14:textId="77777777" w:rsidTr="00166A34">
        <w:tc>
          <w:tcPr>
            <w:tcW w:w="1526" w:type="dxa"/>
            <w:vMerge w:val="restart"/>
            <w:shd w:val="clear" w:color="auto" w:fill="F2F2F2" w:themeFill="background1" w:themeFillShade="F2"/>
          </w:tcPr>
          <w:p w14:paraId="41349AAA" w14:textId="77777777" w:rsidR="00E76A88" w:rsidRDefault="00E76A88" w:rsidP="00166A34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  <w:p w14:paraId="1A1E3531" w14:textId="77777777" w:rsidR="00E76A88" w:rsidRPr="0074365E" w:rsidRDefault="00E76A88" w:rsidP="00166A34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>
              <w:rPr>
                <w:rFonts w:ascii="MS Gothic" w:eastAsia="MS Gothic" w:hAnsi="MS Gothic" w:cs="Calibri" w:hint="eastAsia"/>
                <w:sz w:val="24"/>
              </w:rPr>
              <w:t>☒</w:t>
            </w:r>
            <w:r>
              <w:rPr>
                <w:rFonts w:asciiTheme="minorHAnsi" w:hAnsiTheme="minorHAnsi" w:cs="Calibri"/>
                <w:sz w:val="24"/>
              </w:rPr>
              <w:t xml:space="preserve"> BG</w:t>
            </w:r>
            <w:r w:rsidRPr="0074365E">
              <w:rPr>
                <w:rFonts w:asciiTheme="minorHAnsi" w:hAnsiTheme="minorHAnsi" w:cs="Calibri"/>
                <w:sz w:val="24"/>
              </w:rPr>
              <w:br/>
            </w:r>
            <w:r>
              <w:rPr>
                <w:rFonts w:ascii="MS Gothic" w:eastAsia="MS Gothic" w:hAnsi="MS Gothic" w:cs="Calibri" w:hint="eastAsia"/>
                <w:sz w:val="24"/>
              </w:rPr>
              <w:t>☐</w:t>
            </w:r>
            <w:r>
              <w:rPr>
                <w:rFonts w:asciiTheme="minorHAnsi" w:hAnsiTheme="minorHAnsi" w:cs="Calibri"/>
                <w:sz w:val="24"/>
              </w:rPr>
              <w:t xml:space="preserve"> BK</w:t>
            </w:r>
            <w:r w:rsidRPr="0074365E">
              <w:rPr>
                <w:rFonts w:asciiTheme="minorHAnsi" w:hAnsiTheme="minorHAnsi" w:cs="Calibri"/>
                <w:sz w:val="24"/>
              </w:rPr>
              <w:br/>
            </w:r>
            <w:r>
              <w:rPr>
                <w:rFonts w:ascii="MS Gothic" w:eastAsia="MS Gothic" w:hAnsi="MS Gothic" w:cs="Calibri" w:hint="eastAsia"/>
                <w:sz w:val="24"/>
              </w:rPr>
              <w:t>☐</w:t>
            </w:r>
            <w:r>
              <w:rPr>
                <w:rFonts w:asciiTheme="minorHAnsi" w:hAnsiTheme="minorHAnsi" w:cs="Calibri"/>
                <w:sz w:val="24"/>
              </w:rPr>
              <w:t xml:space="preserve"> BFS</w:t>
            </w:r>
            <w:r>
              <w:rPr>
                <w:rFonts w:asciiTheme="minorHAnsi" w:hAnsiTheme="minorHAnsi" w:cs="Calibri"/>
                <w:sz w:val="24"/>
              </w:rPr>
              <w:br/>
            </w:r>
            <w:r>
              <w:rPr>
                <w:rFonts w:ascii="MS Gothic" w:eastAsia="MS Gothic" w:hAnsi="MS Gothic" w:cs="Calibri" w:hint="eastAsia"/>
                <w:sz w:val="24"/>
              </w:rPr>
              <w:t>☐</w:t>
            </w:r>
            <w:r>
              <w:rPr>
                <w:rFonts w:asciiTheme="minorHAnsi" w:hAnsiTheme="minorHAnsi" w:cs="Calibri"/>
                <w:sz w:val="24"/>
              </w:rPr>
              <w:t xml:space="preserve"> Berufs-vorbereitung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13EB4C94" w14:textId="77777777" w:rsidR="00E76A88" w:rsidRPr="0074365E" w:rsidRDefault="00E76A88" w:rsidP="00166A34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74365E">
              <w:rPr>
                <w:rFonts w:asciiTheme="minorHAnsi" w:hAnsiTheme="minorHAnsi" w:cs="Calibri"/>
                <w:sz w:val="28"/>
                <w:szCs w:val="28"/>
              </w:rPr>
              <w:t>Schülermaterial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4E590F3" w14:textId="77777777" w:rsidR="00E76A88" w:rsidRPr="0074365E" w:rsidRDefault="00E76A88" w:rsidP="00166A34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74365E">
              <w:rPr>
                <w:rFonts w:asciiTheme="minorHAnsi" w:hAnsiTheme="minorHAnsi" w:cs="Calibri"/>
                <w:sz w:val="28"/>
                <w:szCs w:val="28"/>
              </w:rPr>
              <w:t>Lernsituation für Lehrkräfte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5F6832F" w14:textId="77777777" w:rsidR="00E76A88" w:rsidRPr="0074365E" w:rsidRDefault="00E76A88" w:rsidP="00166A34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>
              <w:rPr>
                <w:rFonts w:asciiTheme="minorHAnsi" w:hAnsiTheme="minorHAnsi" w:cs="Calibri"/>
                <w:sz w:val="28"/>
                <w:szCs w:val="28"/>
              </w:rPr>
              <w:t>Themen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D1371CC" w14:textId="77777777" w:rsidR="00E76A88" w:rsidRDefault="00E76A88" w:rsidP="00166A34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>
              <w:rPr>
                <w:rFonts w:asciiTheme="minorHAnsi" w:hAnsiTheme="minorHAnsi" w:cs="Calibri"/>
                <w:sz w:val="28"/>
                <w:szCs w:val="28"/>
              </w:rPr>
              <w:t>Hinweise/</w:t>
            </w:r>
          </w:p>
          <w:p w14:paraId="7E018323" w14:textId="77777777" w:rsidR="00E76A88" w:rsidRPr="0074365E" w:rsidRDefault="00E76A88" w:rsidP="00166A34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>
              <w:rPr>
                <w:rFonts w:asciiTheme="minorHAnsi" w:hAnsiTheme="minorHAnsi" w:cs="Calibri"/>
                <w:sz w:val="28"/>
                <w:szCs w:val="28"/>
              </w:rPr>
              <w:t>Kommentare</w:t>
            </w:r>
          </w:p>
        </w:tc>
      </w:tr>
      <w:tr w:rsidR="00E76A88" w:rsidRPr="0074365E" w14:paraId="009B1A2E" w14:textId="77777777" w:rsidTr="00166A34">
        <w:trPr>
          <w:trHeight w:val="4456"/>
        </w:trPr>
        <w:tc>
          <w:tcPr>
            <w:tcW w:w="1526" w:type="dxa"/>
            <w:vMerge/>
          </w:tcPr>
          <w:p w14:paraId="6CFD2BF2" w14:textId="77777777" w:rsidR="00E76A88" w:rsidRPr="0074365E" w:rsidRDefault="00E76A88" w:rsidP="00166A34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</w:tc>
        <w:tc>
          <w:tcPr>
            <w:tcW w:w="2977" w:type="dxa"/>
          </w:tcPr>
          <w:p w14:paraId="478BCBAA" w14:textId="77777777" w:rsidR="00E76A88" w:rsidRPr="0074365E" w:rsidRDefault="00E76A88" w:rsidP="00166A34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>
              <w:rPr>
                <w:rFonts w:asciiTheme="minorHAnsi" w:hAnsiTheme="minorHAnsi" w:cs="Calibri"/>
                <w:sz w:val="24"/>
              </w:rPr>
              <w:t>Hilfe zur Beschreibung von Bildern, Cartoons</w:t>
            </w:r>
          </w:p>
        </w:tc>
        <w:tc>
          <w:tcPr>
            <w:tcW w:w="3402" w:type="dxa"/>
          </w:tcPr>
          <w:p w14:paraId="59111033" w14:textId="77777777" w:rsidR="00E76A88" w:rsidRPr="0074365E" w:rsidRDefault="00E76A88" w:rsidP="00166A34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>
              <w:rPr>
                <w:rFonts w:asciiTheme="minorHAnsi" w:hAnsiTheme="minorHAnsi" w:cs="Calibri"/>
                <w:sz w:val="24"/>
              </w:rPr>
              <w:t>Einführung in die cartoon-Analyse</w:t>
            </w:r>
          </w:p>
        </w:tc>
        <w:tc>
          <w:tcPr>
            <w:tcW w:w="3402" w:type="dxa"/>
          </w:tcPr>
          <w:p w14:paraId="7EA74D64" w14:textId="77777777" w:rsidR="00E76A88" w:rsidRPr="0074365E" w:rsidRDefault="00E76A88" w:rsidP="00166A34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</w:tc>
        <w:tc>
          <w:tcPr>
            <w:tcW w:w="3402" w:type="dxa"/>
          </w:tcPr>
          <w:p w14:paraId="7350DF80" w14:textId="77777777" w:rsidR="00E76A88" w:rsidRPr="0074365E" w:rsidRDefault="00E76A88" w:rsidP="00166A34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</w:tc>
      </w:tr>
    </w:tbl>
    <w:p w14:paraId="594800BF" w14:textId="77777777" w:rsidR="00E76A88" w:rsidRPr="0074365E" w:rsidRDefault="00E76A88" w:rsidP="00E76A88">
      <w:pPr>
        <w:tabs>
          <w:tab w:val="left" w:pos="7838"/>
        </w:tabs>
        <w:rPr>
          <w:rFonts w:asciiTheme="minorHAnsi" w:hAnsiTheme="minorHAnsi" w:cs="Calibri"/>
          <w:sz w:val="24"/>
        </w:rPr>
      </w:pPr>
    </w:p>
    <w:p w14:paraId="3A517568" w14:textId="77777777" w:rsidR="00E76A88" w:rsidRPr="0074365E" w:rsidRDefault="00E76A88" w:rsidP="00E76A88">
      <w:pPr>
        <w:tabs>
          <w:tab w:val="left" w:pos="7838"/>
        </w:tabs>
        <w:rPr>
          <w:rFonts w:asciiTheme="minorHAnsi" w:hAnsiTheme="minorHAnsi" w:cs="Calibri"/>
          <w:sz w:val="24"/>
        </w:rPr>
      </w:pPr>
    </w:p>
    <w:p w14:paraId="46BA21DB" w14:textId="50054B58" w:rsidR="00E76A88" w:rsidRDefault="00E76A8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14:paraId="132F6CF8" w14:textId="77777777" w:rsidR="00E76A88" w:rsidRPr="00E76A88" w:rsidRDefault="00E76A88" w:rsidP="00E76A88">
      <w:pPr>
        <w:rPr>
          <w:rFonts w:asciiTheme="minorHAnsi" w:hAnsiTheme="minorHAnsi" w:cs="Calibri"/>
          <w:sz w:val="36"/>
          <w:szCs w:val="36"/>
        </w:rPr>
      </w:pPr>
      <w:r w:rsidRPr="00E76A88">
        <w:rPr>
          <w:rFonts w:asciiTheme="minorHAnsi" w:hAnsiTheme="minorHAnsi" w:cs="Calibri"/>
          <w:b/>
          <w:bCs/>
          <w:sz w:val="36"/>
          <w:szCs w:val="36"/>
        </w:rPr>
        <w:lastRenderedPageBreak/>
        <w:t>Fach: Englisch Oberstufe BG E/J – Kompetenz Lesen</w:t>
      </w:r>
    </w:p>
    <w:p w14:paraId="1D743359" w14:textId="77777777" w:rsidR="00E76A88" w:rsidRPr="00E76A88" w:rsidRDefault="00E76A88" w:rsidP="00E76A88">
      <w:pPr>
        <w:rPr>
          <w:rFonts w:asciiTheme="minorHAnsi" w:hAnsiTheme="minorHAnsi" w:cs="Calibri"/>
          <w:sz w:val="28"/>
          <w:szCs w:val="28"/>
        </w:rPr>
      </w:pP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3402"/>
        <w:gridCol w:w="3402"/>
        <w:gridCol w:w="3402"/>
      </w:tblGrid>
      <w:tr w:rsidR="00E76A88" w:rsidRPr="00E76A88" w14:paraId="4969B4E5" w14:textId="77777777" w:rsidTr="00626416">
        <w:trPr>
          <w:trHeight w:val="669"/>
        </w:trPr>
        <w:tc>
          <w:tcPr>
            <w:tcW w:w="14709" w:type="dxa"/>
            <w:gridSpan w:val="5"/>
            <w:shd w:val="clear" w:color="auto" w:fill="F2F2F2" w:themeFill="background1" w:themeFillShade="F2"/>
          </w:tcPr>
          <w:p w14:paraId="0DE29B3A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i/>
                <w:sz w:val="28"/>
                <w:szCs w:val="28"/>
              </w:rPr>
              <w:t>Name des Materials: Redemittel zur Beschreibung von Statistiken</w:t>
            </w:r>
          </w:p>
        </w:tc>
      </w:tr>
      <w:tr w:rsidR="00E76A88" w:rsidRPr="00E76A88" w14:paraId="2144C110" w14:textId="77777777" w:rsidTr="00626416">
        <w:tc>
          <w:tcPr>
            <w:tcW w:w="14709" w:type="dxa"/>
            <w:gridSpan w:val="5"/>
            <w:shd w:val="clear" w:color="auto" w:fill="F2F2F2" w:themeFill="background1" w:themeFillShade="F2"/>
          </w:tcPr>
          <w:p w14:paraId="774D9133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r w:rsidRPr="00E76A88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 xml:space="preserve">Link: </w:t>
            </w:r>
            <w:hyperlink r:id="rId11" w:history="1">
              <w:r w:rsidRPr="00E76A88">
                <w:rPr>
                  <w:rFonts w:asciiTheme="minorHAnsi" w:hAnsiTheme="minorHAnsi" w:cs="Calibri"/>
                  <w:i/>
                  <w:color w:val="0000FF"/>
                  <w:sz w:val="28"/>
                  <w:szCs w:val="28"/>
                  <w:u w:val="single"/>
                  <w:lang w:val="en-US"/>
                </w:rPr>
                <w:t>https://www.schule-bw.de/faecher-und-schularten/sprachen-und-literatur/englisch/unterrichtsmaterialien-nach-kompetenzen/text-und-medienkompetenz/stats_imgs/copy_of_stats</w:t>
              </w:r>
            </w:hyperlink>
          </w:p>
          <w:p w14:paraId="75C853D3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</w:p>
        </w:tc>
      </w:tr>
      <w:tr w:rsidR="00E76A88" w:rsidRPr="00E76A88" w14:paraId="29CB8DCB" w14:textId="77777777" w:rsidTr="00626416">
        <w:tc>
          <w:tcPr>
            <w:tcW w:w="1526" w:type="dxa"/>
            <w:shd w:val="clear" w:color="auto" w:fill="F2F2F2" w:themeFill="background1" w:themeFillShade="F2"/>
          </w:tcPr>
          <w:p w14:paraId="65AF3C95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Schulart</w:t>
            </w:r>
          </w:p>
        </w:tc>
        <w:tc>
          <w:tcPr>
            <w:tcW w:w="13183" w:type="dxa"/>
            <w:gridSpan w:val="4"/>
            <w:shd w:val="clear" w:color="auto" w:fill="F2F2F2" w:themeFill="background1" w:themeFillShade="F2"/>
          </w:tcPr>
          <w:p w14:paraId="0EB3FBB2" w14:textId="77777777" w:rsidR="00E76A88" w:rsidRPr="00E76A88" w:rsidRDefault="00E76A88" w:rsidP="00E76A88">
            <w:pPr>
              <w:tabs>
                <w:tab w:val="left" w:pos="7838"/>
              </w:tabs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Inhalt</w:t>
            </w:r>
          </w:p>
        </w:tc>
      </w:tr>
      <w:tr w:rsidR="00E76A88" w:rsidRPr="00E76A88" w14:paraId="5A4494C7" w14:textId="77777777" w:rsidTr="00626416">
        <w:tc>
          <w:tcPr>
            <w:tcW w:w="1526" w:type="dxa"/>
            <w:vMerge w:val="restart"/>
            <w:shd w:val="clear" w:color="auto" w:fill="F2F2F2" w:themeFill="background1" w:themeFillShade="F2"/>
          </w:tcPr>
          <w:p w14:paraId="010B6C15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  <w:p w14:paraId="2E3E121C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E76A88">
              <w:rPr>
                <w:rFonts w:ascii="MS Gothic" w:eastAsia="MS Gothic" w:hAnsi="MS Gothic" w:cs="Calibri" w:hint="eastAsia"/>
                <w:sz w:val="24"/>
              </w:rPr>
              <w:t>☒</w:t>
            </w:r>
            <w:r w:rsidRPr="00E76A88">
              <w:rPr>
                <w:rFonts w:asciiTheme="minorHAnsi" w:hAnsiTheme="minorHAnsi" w:cs="Calibri"/>
                <w:sz w:val="24"/>
              </w:rPr>
              <w:t xml:space="preserve"> BG</w:t>
            </w:r>
            <w:r w:rsidRPr="00E76A88">
              <w:rPr>
                <w:rFonts w:asciiTheme="minorHAnsi" w:hAnsiTheme="minorHAnsi" w:cs="Calibri"/>
                <w:sz w:val="24"/>
              </w:rPr>
              <w:br/>
            </w:r>
            <w:r w:rsidRPr="00E76A88">
              <w:rPr>
                <w:rFonts w:ascii="MS Gothic" w:eastAsia="MS Gothic" w:hAnsi="MS Gothic" w:cs="Calibri" w:hint="eastAsia"/>
                <w:sz w:val="24"/>
              </w:rPr>
              <w:t>☐</w:t>
            </w:r>
            <w:r w:rsidRPr="00E76A88">
              <w:rPr>
                <w:rFonts w:asciiTheme="minorHAnsi" w:hAnsiTheme="minorHAnsi" w:cs="Calibri"/>
                <w:sz w:val="24"/>
              </w:rPr>
              <w:t xml:space="preserve"> BK</w:t>
            </w:r>
            <w:r w:rsidRPr="00E76A88">
              <w:rPr>
                <w:rFonts w:asciiTheme="minorHAnsi" w:hAnsiTheme="minorHAnsi" w:cs="Calibri"/>
                <w:sz w:val="24"/>
              </w:rPr>
              <w:br/>
            </w:r>
            <w:r w:rsidRPr="00E76A88">
              <w:rPr>
                <w:rFonts w:ascii="MS Gothic" w:eastAsia="MS Gothic" w:hAnsi="MS Gothic" w:cs="Calibri" w:hint="eastAsia"/>
                <w:sz w:val="24"/>
              </w:rPr>
              <w:t>☐</w:t>
            </w:r>
            <w:r w:rsidRPr="00E76A88">
              <w:rPr>
                <w:rFonts w:asciiTheme="minorHAnsi" w:hAnsiTheme="minorHAnsi" w:cs="Calibri"/>
                <w:sz w:val="24"/>
              </w:rPr>
              <w:t xml:space="preserve"> BFS</w:t>
            </w:r>
            <w:r w:rsidRPr="00E76A88">
              <w:rPr>
                <w:rFonts w:asciiTheme="minorHAnsi" w:hAnsiTheme="minorHAnsi" w:cs="Calibri"/>
                <w:sz w:val="24"/>
              </w:rPr>
              <w:br/>
            </w:r>
            <w:r w:rsidRPr="00E76A88">
              <w:rPr>
                <w:rFonts w:ascii="MS Gothic" w:eastAsia="MS Gothic" w:hAnsi="MS Gothic" w:cs="Calibri" w:hint="eastAsia"/>
                <w:sz w:val="24"/>
              </w:rPr>
              <w:t>☐</w:t>
            </w:r>
            <w:r w:rsidRPr="00E76A88">
              <w:rPr>
                <w:rFonts w:asciiTheme="minorHAnsi" w:hAnsiTheme="minorHAnsi" w:cs="Calibri"/>
                <w:sz w:val="24"/>
              </w:rPr>
              <w:t xml:space="preserve"> Berufs-vorbereitung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1E4983A8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sz w:val="28"/>
                <w:szCs w:val="28"/>
              </w:rPr>
              <w:t>Schülermaterial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54C8DF4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sz w:val="28"/>
                <w:szCs w:val="28"/>
              </w:rPr>
              <w:t>Lernsituation für Lehrkräfte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4EE712A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sz w:val="28"/>
                <w:szCs w:val="28"/>
              </w:rPr>
              <w:t>Themen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A783E33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sz w:val="28"/>
                <w:szCs w:val="28"/>
              </w:rPr>
              <w:t>Hinweise/</w:t>
            </w:r>
          </w:p>
          <w:p w14:paraId="61F6F5E7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sz w:val="28"/>
                <w:szCs w:val="28"/>
              </w:rPr>
              <w:t>Kommentare</w:t>
            </w:r>
          </w:p>
        </w:tc>
      </w:tr>
      <w:tr w:rsidR="00E76A88" w:rsidRPr="00E76A88" w14:paraId="43BB2CF5" w14:textId="77777777" w:rsidTr="00626416">
        <w:trPr>
          <w:trHeight w:val="4456"/>
        </w:trPr>
        <w:tc>
          <w:tcPr>
            <w:tcW w:w="1526" w:type="dxa"/>
            <w:vMerge/>
          </w:tcPr>
          <w:p w14:paraId="140C8BC9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</w:tc>
        <w:tc>
          <w:tcPr>
            <w:tcW w:w="2977" w:type="dxa"/>
          </w:tcPr>
          <w:p w14:paraId="405B4A4D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E76A88">
              <w:rPr>
                <w:rFonts w:asciiTheme="minorHAnsi" w:hAnsiTheme="minorHAnsi" w:cs="Calibri"/>
                <w:sz w:val="24"/>
              </w:rPr>
              <w:t>Scaffold zur Beschreibung von Statistiken</w:t>
            </w:r>
          </w:p>
        </w:tc>
        <w:tc>
          <w:tcPr>
            <w:tcW w:w="3402" w:type="dxa"/>
          </w:tcPr>
          <w:p w14:paraId="093E533A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E76A88">
              <w:rPr>
                <w:rFonts w:asciiTheme="minorHAnsi" w:hAnsiTheme="minorHAnsi" w:cs="Calibri"/>
                <w:sz w:val="24"/>
              </w:rPr>
              <w:t>UE graphs and charts</w:t>
            </w:r>
          </w:p>
        </w:tc>
        <w:tc>
          <w:tcPr>
            <w:tcW w:w="3402" w:type="dxa"/>
          </w:tcPr>
          <w:p w14:paraId="370B9716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</w:tc>
        <w:tc>
          <w:tcPr>
            <w:tcW w:w="3402" w:type="dxa"/>
          </w:tcPr>
          <w:p w14:paraId="52AFF79D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E76A88">
              <w:rPr>
                <w:rFonts w:asciiTheme="minorHAnsi" w:hAnsiTheme="minorHAnsi" w:cs="Calibri"/>
                <w:sz w:val="24"/>
              </w:rPr>
              <w:t>die einzelnen Elemente sollten im Unterricht durch Anwendung an aktuellen Cartoons erläutert werden</w:t>
            </w:r>
          </w:p>
        </w:tc>
      </w:tr>
    </w:tbl>
    <w:p w14:paraId="7EB8948F" w14:textId="77777777" w:rsidR="00E76A88" w:rsidRPr="00E76A88" w:rsidRDefault="00E76A88" w:rsidP="00E76A88">
      <w:pPr>
        <w:tabs>
          <w:tab w:val="left" w:pos="7838"/>
        </w:tabs>
        <w:rPr>
          <w:rFonts w:asciiTheme="minorHAnsi" w:hAnsiTheme="minorHAnsi" w:cs="Calibri"/>
          <w:sz w:val="24"/>
        </w:rPr>
      </w:pPr>
    </w:p>
    <w:p w14:paraId="76284D27" w14:textId="77777777" w:rsidR="007C7B1E" w:rsidRPr="0074365E" w:rsidRDefault="007C7B1E" w:rsidP="007C7B1E">
      <w:pPr>
        <w:tabs>
          <w:tab w:val="left" w:pos="7838"/>
        </w:tabs>
        <w:rPr>
          <w:rFonts w:asciiTheme="minorHAnsi" w:hAnsiTheme="minorHAnsi" w:cstheme="minorHAnsi"/>
          <w:sz w:val="24"/>
        </w:rPr>
      </w:pPr>
    </w:p>
    <w:sectPr w:rsidR="007C7B1E" w:rsidRPr="0074365E" w:rsidSect="007C7B1E">
      <w:headerReference w:type="default" r:id="rId12"/>
      <w:footerReference w:type="default" r:id="rId13"/>
      <w:pgSz w:w="16838" w:h="11906" w:orient="landscape" w:code="9"/>
      <w:pgMar w:top="1134" w:right="2552" w:bottom="1134" w:left="1134" w:header="42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06A98" w14:textId="77777777" w:rsidR="004703FB" w:rsidRDefault="004703FB">
      <w:r>
        <w:separator/>
      </w:r>
    </w:p>
  </w:endnote>
  <w:endnote w:type="continuationSeparator" w:id="0">
    <w:p w14:paraId="60E8B87D" w14:textId="77777777" w:rsidR="004703FB" w:rsidRDefault="004703FB">
      <w:r>
        <w:continuationSeparator/>
      </w:r>
    </w:p>
  </w:endnote>
  <w:endnote w:type="continuationNotice" w:id="1">
    <w:p w14:paraId="552F770F" w14:textId="77777777" w:rsidR="004703FB" w:rsidRDefault="004703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8" w:type="dxa"/>
      <w:tblLook w:val="01E0" w:firstRow="1" w:lastRow="1" w:firstColumn="1" w:lastColumn="1" w:noHBand="0" w:noVBand="0"/>
    </w:tblPr>
    <w:tblGrid>
      <w:gridCol w:w="1692"/>
      <w:gridCol w:w="1692"/>
      <w:gridCol w:w="1692"/>
      <w:gridCol w:w="1692"/>
      <w:gridCol w:w="3060"/>
    </w:tblGrid>
    <w:tr w:rsidR="002D6629" w:rsidRPr="00BF54B6" w14:paraId="4319C6CD" w14:textId="77777777" w:rsidTr="004E30BE">
      <w:trPr>
        <w:hidden/>
      </w:trPr>
      <w:tc>
        <w:tcPr>
          <w:tcW w:w="1692" w:type="dxa"/>
          <w:shd w:val="clear" w:color="auto" w:fill="auto"/>
        </w:tcPr>
        <w:p w14:paraId="4319C6C8" w14:textId="3D2EAC3C" w:rsidR="002D6629" w:rsidRPr="00BF54B6" w:rsidRDefault="002D6629" w:rsidP="00F16E20">
          <w:pPr>
            <w:pStyle w:val="Fuzeile"/>
            <w:tabs>
              <w:tab w:val="clear" w:pos="4536"/>
              <w:tab w:val="clear" w:pos="9072"/>
            </w:tabs>
            <w:ind w:right="360"/>
            <w:rPr>
              <w:vanish/>
              <w:color w:val="808080"/>
              <w:szCs w:val="16"/>
            </w:rPr>
          </w:pPr>
          <w:r w:rsidRPr="00BF54B6">
            <w:rPr>
              <w:vanish/>
              <w:color w:val="808080"/>
              <w:szCs w:val="16"/>
            </w:rPr>
            <w:t xml:space="preserve">Bearbeitet: </w:t>
          </w:r>
          <w:r w:rsidR="00F16E20">
            <w:rPr>
              <w:vanish/>
              <w:color w:val="808080"/>
              <w:szCs w:val="16"/>
            </w:rPr>
            <w:t>Ba</w:t>
          </w:r>
        </w:p>
      </w:tc>
      <w:tc>
        <w:tcPr>
          <w:tcW w:w="1692" w:type="dxa"/>
          <w:shd w:val="clear" w:color="auto" w:fill="auto"/>
        </w:tcPr>
        <w:p w14:paraId="4319C6C9" w14:textId="3D245324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rPr>
              <w:vanish/>
              <w:color w:val="808080"/>
              <w:szCs w:val="16"/>
            </w:rPr>
          </w:pPr>
        </w:p>
      </w:tc>
      <w:tc>
        <w:tcPr>
          <w:tcW w:w="1692" w:type="dxa"/>
          <w:shd w:val="clear" w:color="auto" w:fill="auto"/>
        </w:tcPr>
        <w:p w14:paraId="4319C6CA" w14:textId="11712851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ind w:right="-810"/>
            <w:rPr>
              <w:vanish/>
              <w:color w:val="808080"/>
              <w:szCs w:val="16"/>
            </w:rPr>
          </w:pPr>
        </w:p>
      </w:tc>
      <w:tc>
        <w:tcPr>
          <w:tcW w:w="1692" w:type="dxa"/>
          <w:shd w:val="clear" w:color="auto" w:fill="auto"/>
        </w:tcPr>
        <w:p w14:paraId="4319C6CB" w14:textId="77777777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ind w:left="566"/>
            <w:rPr>
              <w:vanish/>
              <w:color w:val="808080"/>
              <w:szCs w:val="16"/>
            </w:rPr>
          </w:pPr>
        </w:p>
      </w:tc>
      <w:tc>
        <w:tcPr>
          <w:tcW w:w="3060" w:type="dxa"/>
          <w:shd w:val="clear" w:color="auto" w:fill="auto"/>
        </w:tcPr>
        <w:p w14:paraId="4319C6CC" w14:textId="20EB7061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jc w:val="right"/>
            <w:rPr>
              <w:vanish/>
              <w:color w:val="808080"/>
              <w:szCs w:val="16"/>
            </w:rPr>
          </w:pPr>
          <w:r w:rsidRPr="00BF54B6">
            <w:rPr>
              <w:vanish/>
              <w:color w:val="808080"/>
              <w:szCs w:val="16"/>
            </w:rPr>
            <w:t xml:space="preserve">Seite </w:t>
          </w:r>
          <w:r w:rsidRPr="00BF54B6">
            <w:rPr>
              <w:rStyle w:val="Seitenzahl"/>
              <w:color w:val="808080"/>
              <w:szCs w:val="16"/>
            </w:rPr>
            <w:fldChar w:fldCharType="begin"/>
          </w:r>
          <w:r w:rsidRPr="00BF54B6">
            <w:rPr>
              <w:rStyle w:val="Seitenzahl"/>
              <w:color w:val="808080"/>
              <w:szCs w:val="16"/>
            </w:rPr>
            <w:instrText xml:space="preserve"> PAGE </w:instrText>
          </w:r>
          <w:r w:rsidRPr="00BF54B6">
            <w:rPr>
              <w:rStyle w:val="Seitenzahl"/>
              <w:color w:val="808080"/>
              <w:szCs w:val="16"/>
            </w:rPr>
            <w:fldChar w:fldCharType="separate"/>
          </w:r>
          <w:r w:rsidR="00876FEF">
            <w:rPr>
              <w:rStyle w:val="Seitenzahl"/>
              <w:noProof/>
              <w:color w:val="808080"/>
              <w:szCs w:val="16"/>
            </w:rPr>
            <w:t>3</w:t>
          </w:r>
          <w:r w:rsidRPr="00BF54B6">
            <w:rPr>
              <w:rStyle w:val="Seitenzahl"/>
              <w:color w:val="808080"/>
              <w:szCs w:val="16"/>
            </w:rPr>
            <w:fldChar w:fldCharType="end"/>
          </w:r>
          <w:r w:rsidRPr="00BF54B6">
            <w:rPr>
              <w:rStyle w:val="Seitenzahl"/>
              <w:color w:val="808080"/>
              <w:szCs w:val="16"/>
            </w:rPr>
            <w:t>/</w:t>
          </w:r>
          <w:r w:rsidRPr="00BF54B6">
            <w:rPr>
              <w:rStyle w:val="Seitenzahl"/>
              <w:color w:val="808080"/>
            </w:rPr>
            <w:fldChar w:fldCharType="begin"/>
          </w:r>
          <w:r w:rsidRPr="00BF54B6">
            <w:rPr>
              <w:rStyle w:val="Seitenzahl"/>
              <w:color w:val="808080"/>
            </w:rPr>
            <w:instrText xml:space="preserve"> NUMPAGES </w:instrText>
          </w:r>
          <w:r w:rsidRPr="00BF54B6">
            <w:rPr>
              <w:rStyle w:val="Seitenzahl"/>
              <w:color w:val="808080"/>
            </w:rPr>
            <w:fldChar w:fldCharType="separate"/>
          </w:r>
          <w:r w:rsidR="00876FEF">
            <w:rPr>
              <w:rStyle w:val="Seitenzahl"/>
              <w:noProof/>
              <w:color w:val="808080"/>
            </w:rPr>
            <w:t>3</w:t>
          </w:r>
          <w:r w:rsidRPr="00BF54B6">
            <w:rPr>
              <w:rStyle w:val="Seitenzahl"/>
              <w:color w:val="808080"/>
            </w:rPr>
            <w:fldChar w:fldCharType="end"/>
          </w:r>
          <w:r w:rsidRPr="00BF54B6">
            <w:rPr>
              <w:vanish/>
              <w:color w:val="808080"/>
              <w:szCs w:val="16"/>
            </w:rPr>
            <w:t xml:space="preserve"> </w:t>
          </w:r>
        </w:p>
      </w:tc>
    </w:tr>
    <w:tr w:rsidR="002D6629" w:rsidRPr="00BF54B6" w14:paraId="4319C6D3" w14:textId="77777777" w:rsidTr="004E30BE">
      <w:trPr>
        <w:hidden/>
      </w:trPr>
      <w:tc>
        <w:tcPr>
          <w:tcW w:w="1692" w:type="dxa"/>
          <w:shd w:val="clear" w:color="auto" w:fill="auto"/>
        </w:tcPr>
        <w:p w14:paraId="4319C6CE" w14:textId="15398B2A" w:rsidR="002D6629" w:rsidRPr="00BF54B6" w:rsidRDefault="002D6629" w:rsidP="00F16E20">
          <w:pPr>
            <w:pStyle w:val="Fuzeile"/>
            <w:tabs>
              <w:tab w:val="clear" w:pos="4536"/>
              <w:tab w:val="clear" w:pos="9072"/>
            </w:tabs>
            <w:rPr>
              <w:vanish/>
              <w:color w:val="808080"/>
              <w:szCs w:val="16"/>
            </w:rPr>
          </w:pPr>
          <w:r w:rsidRPr="00BF54B6">
            <w:rPr>
              <w:vanish/>
              <w:color w:val="808080"/>
              <w:szCs w:val="16"/>
            </w:rPr>
            <w:t xml:space="preserve">Datum: </w:t>
          </w:r>
          <w:r w:rsidR="00F16E20">
            <w:rPr>
              <w:vanish/>
              <w:color w:val="808080"/>
              <w:szCs w:val="16"/>
            </w:rPr>
            <w:t>24</w:t>
          </w:r>
          <w:r w:rsidRPr="00BF54B6">
            <w:rPr>
              <w:vanish/>
              <w:color w:val="808080"/>
              <w:szCs w:val="16"/>
            </w:rPr>
            <w:t>.0</w:t>
          </w:r>
          <w:r w:rsidR="00F16E20">
            <w:rPr>
              <w:vanish/>
              <w:color w:val="808080"/>
              <w:szCs w:val="16"/>
            </w:rPr>
            <w:t>6</w:t>
          </w:r>
          <w:r w:rsidRPr="00BF54B6">
            <w:rPr>
              <w:vanish/>
              <w:color w:val="808080"/>
              <w:szCs w:val="16"/>
            </w:rPr>
            <w:t>.20</w:t>
          </w:r>
          <w:r w:rsidR="00F16E20">
            <w:rPr>
              <w:vanish/>
              <w:color w:val="808080"/>
              <w:szCs w:val="16"/>
            </w:rPr>
            <w:t>20</w:t>
          </w:r>
        </w:p>
      </w:tc>
      <w:tc>
        <w:tcPr>
          <w:tcW w:w="1692" w:type="dxa"/>
          <w:shd w:val="clear" w:color="auto" w:fill="auto"/>
        </w:tcPr>
        <w:p w14:paraId="4319C6CF" w14:textId="6356E698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rPr>
              <w:vanish/>
              <w:color w:val="808080"/>
              <w:szCs w:val="16"/>
            </w:rPr>
          </w:pPr>
        </w:p>
      </w:tc>
      <w:tc>
        <w:tcPr>
          <w:tcW w:w="1692" w:type="dxa"/>
          <w:shd w:val="clear" w:color="auto" w:fill="auto"/>
        </w:tcPr>
        <w:p w14:paraId="4319C6D0" w14:textId="35965565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rPr>
              <w:vanish/>
              <w:color w:val="808080"/>
              <w:szCs w:val="16"/>
            </w:rPr>
          </w:pPr>
        </w:p>
      </w:tc>
      <w:tc>
        <w:tcPr>
          <w:tcW w:w="1692" w:type="dxa"/>
          <w:shd w:val="clear" w:color="auto" w:fill="auto"/>
        </w:tcPr>
        <w:p w14:paraId="4319C6D1" w14:textId="77777777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ind w:left="566"/>
            <w:rPr>
              <w:vanish/>
              <w:color w:val="808080"/>
              <w:szCs w:val="16"/>
            </w:rPr>
          </w:pPr>
        </w:p>
      </w:tc>
      <w:tc>
        <w:tcPr>
          <w:tcW w:w="3060" w:type="dxa"/>
          <w:shd w:val="clear" w:color="auto" w:fill="auto"/>
        </w:tcPr>
        <w:p w14:paraId="4319C6D2" w14:textId="3C766B87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jc w:val="right"/>
            <w:rPr>
              <w:vanish/>
              <w:color w:val="808080"/>
              <w:szCs w:val="16"/>
            </w:rPr>
          </w:pPr>
        </w:p>
      </w:tc>
    </w:tr>
  </w:tbl>
  <w:p w14:paraId="4319C6D4" w14:textId="77777777" w:rsidR="002D6629" w:rsidRPr="00D33D31" w:rsidRDefault="002D6629" w:rsidP="00D33D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9DDD8" w14:textId="77777777" w:rsidR="004703FB" w:rsidRDefault="004703FB">
      <w:r>
        <w:separator/>
      </w:r>
    </w:p>
  </w:footnote>
  <w:footnote w:type="continuationSeparator" w:id="0">
    <w:p w14:paraId="1334125D" w14:textId="77777777" w:rsidR="004703FB" w:rsidRDefault="004703FB">
      <w:r>
        <w:continuationSeparator/>
      </w:r>
    </w:p>
  </w:footnote>
  <w:footnote w:type="continuationNotice" w:id="1">
    <w:p w14:paraId="5C4767D2" w14:textId="77777777" w:rsidR="004703FB" w:rsidRDefault="004703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9C6C6" w14:textId="77777777" w:rsidR="002D6629" w:rsidRDefault="002D6629" w:rsidP="007F35E8">
    <w:pPr>
      <w:pStyle w:val="Kopfzeile"/>
      <w:tabs>
        <w:tab w:val="clear" w:pos="4536"/>
        <w:tab w:val="clear" w:pos="9072"/>
      </w:tabs>
      <w:jc w:val="right"/>
    </w:pPr>
  </w:p>
  <w:p w14:paraId="4319C6C7" w14:textId="3F6F884F" w:rsidR="002D6629" w:rsidRPr="0082716D" w:rsidRDefault="002D6629" w:rsidP="00FA5309">
    <w:pPr>
      <w:pStyle w:val="Kopfzeile"/>
      <w:tabs>
        <w:tab w:val="clear" w:pos="4536"/>
        <w:tab w:val="clear" w:pos="9072"/>
        <w:tab w:val="right" w:pos="9638"/>
      </w:tabs>
      <w:rPr>
        <w:sz w:val="32"/>
        <w:szCs w:val="32"/>
      </w:rPr>
    </w:pPr>
    <w:r>
      <w:rPr>
        <w:noProof/>
        <w:sz w:val="32"/>
        <w:szCs w:val="32"/>
        <w:lang w:eastAsia="de-DE"/>
      </w:rPr>
      <w:drawing>
        <wp:inline distT="0" distB="0" distL="0" distR="0" wp14:anchorId="4319C6D5" wp14:editId="4319C6D6">
          <wp:extent cx="1583266" cy="693582"/>
          <wp:effectExtent l="0" t="0" r="0" b="0"/>
          <wp:docPr id="2" name="Grafik 2" descr="C:\Users\User\Desktop\ZS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User\Desktop\ZS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401" cy="693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2"/>
        <w:szCs w:val="32"/>
      </w:rPr>
      <w:tab/>
    </w:r>
    <w:r w:rsidR="00F16E20">
      <w:rPr>
        <w:sz w:val="32"/>
        <w:szCs w:val="32"/>
      </w:rPr>
      <w:t xml:space="preserve">Materialübersicht für die </w:t>
    </w:r>
    <w:r w:rsidR="00876FEF">
      <w:rPr>
        <w:sz w:val="32"/>
        <w:szCs w:val="32"/>
      </w:rPr>
      <w:t>Lernbrücken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D04"/>
    <w:multiLevelType w:val="hybridMultilevel"/>
    <w:tmpl w:val="39FA7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3395B"/>
    <w:multiLevelType w:val="hybridMultilevel"/>
    <w:tmpl w:val="4960518E"/>
    <w:lvl w:ilvl="0" w:tplc="FA203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22A19"/>
    <w:multiLevelType w:val="hybridMultilevel"/>
    <w:tmpl w:val="82741E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21CA3"/>
    <w:multiLevelType w:val="hybridMultilevel"/>
    <w:tmpl w:val="C3E25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B3874"/>
    <w:multiLevelType w:val="hybridMultilevel"/>
    <w:tmpl w:val="F056CF78"/>
    <w:lvl w:ilvl="0" w:tplc="F70C16E6">
      <w:start w:val="1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1C2710"/>
    <w:multiLevelType w:val="hybridMultilevel"/>
    <w:tmpl w:val="D0A4E030"/>
    <w:lvl w:ilvl="0" w:tplc="D3B2E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74EB1"/>
    <w:multiLevelType w:val="hybridMultilevel"/>
    <w:tmpl w:val="EC44A2DC"/>
    <w:lvl w:ilvl="0" w:tplc="00F8A1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F456E"/>
    <w:multiLevelType w:val="hybridMultilevel"/>
    <w:tmpl w:val="A9025372"/>
    <w:lvl w:ilvl="0" w:tplc="7C9CEFF8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986CFA"/>
    <w:multiLevelType w:val="hybridMultilevel"/>
    <w:tmpl w:val="E7EE4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1CDBD8"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D7E2B"/>
    <w:multiLevelType w:val="hybridMultilevel"/>
    <w:tmpl w:val="18AAB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C77E0"/>
    <w:multiLevelType w:val="multilevel"/>
    <w:tmpl w:val="4D40F5AC"/>
    <w:lvl w:ilvl="0">
      <w:start w:val="1"/>
      <w:numFmt w:val="bullet"/>
      <w:lvlText w:val=""/>
      <w:lvlJc w:val="left"/>
      <w:pPr>
        <w:tabs>
          <w:tab w:val="num" w:pos="482"/>
        </w:tabs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F7F3436"/>
    <w:multiLevelType w:val="hybridMultilevel"/>
    <w:tmpl w:val="55D417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87EB2"/>
    <w:multiLevelType w:val="hybridMultilevel"/>
    <w:tmpl w:val="7D2A2D20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4D8530B0"/>
    <w:multiLevelType w:val="hybridMultilevel"/>
    <w:tmpl w:val="B4524D94"/>
    <w:lvl w:ilvl="0" w:tplc="B1E067E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1CDBD8"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A3008"/>
    <w:multiLevelType w:val="hybridMultilevel"/>
    <w:tmpl w:val="28721C3C"/>
    <w:lvl w:ilvl="0" w:tplc="55285D0C">
      <w:start w:val="16"/>
      <w:numFmt w:val="bullet"/>
      <w:lvlText w:val=""/>
      <w:lvlJc w:val="left"/>
      <w:pPr>
        <w:ind w:left="177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54F57960"/>
    <w:multiLevelType w:val="hybridMultilevel"/>
    <w:tmpl w:val="A6F4738C"/>
    <w:lvl w:ilvl="0" w:tplc="8F8C69E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B1860"/>
    <w:multiLevelType w:val="hybridMultilevel"/>
    <w:tmpl w:val="7C8EC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117F4"/>
    <w:multiLevelType w:val="hybridMultilevel"/>
    <w:tmpl w:val="4A565AA4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B1963C3"/>
    <w:multiLevelType w:val="multilevel"/>
    <w:tmpl w:val="057CA348"/>
    <w:lvl w:ilvl="0">
      <w:start w:val="1"/>
      <w:numFmt w:val="bullet"/>
      <w:lvlText w:val=""/>
      <w:lvlJc w:val="left"/>
      <w:pPr>
        <w:tabs>
          <w:tab w:val="num" w:pos="482"/>
        </w:tabs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0BE786F"/>
    <w:multiLevelType w:val="hybridMultilevel"/>
    <w:tmpl w:val="4B30CDE2"/>
    <w:lvl w:ilvl="0" w:tplc="D8605B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418C6"/>
    <w:multiLevelType w:val="hybridMultilevel"/>
    <w:tmpl w:val="A75E4158"/>
    <w:lvl w:ilvl="0" w:tplc="7352A468">
      <w:numFmt w:val="bullet"/>
      <w:lvlText w:val="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B03FFB"/>
    <w:multiLevelType w:val="multilevel"/>
    <w:tmpl w:val="057CA348"/>
    <w:lvl w:ilvl="0">
      <w:start w:val="1"/>
      <w:numFmt w:val="bullet"/>
      <w:pStyle w:val="Textkrper"/>
      <w:lvlText w:val=""/>
      <w:lvlJc w:val="left"/>
      <w:pPr>
        <w:tabs>
          <w:tab w:val="num" w:pos="482"/>
        </w:tabs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5C255C3"/>
    <w:multiLevelType w:val="multilevel"/>
    <w:tmpl w:val="A53C71EC"/>
    <w:lvl w:ilvl="0">
      <w:start w:val="1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0"/>
  </w:num>
  <w:num w:numId="3">
    <w:abstractNumId w:val="21"/>
  </w:num>
  <w:num w:numId="4">
    <w:abstractNumId w:val="1"/>
  </w:num>
  <w:num w:numId="5">
    <w:abstractNumId w:val="21"/>
  </w:num>
  <w:num w:numId="6">
    <w:abstractNumId w:val="18"/>
  </w:num>
  <w:num w:numId="7">
    <w:abstractNumId w:val="22"/>
  </w:num>
  <w:num w:numId="8">
    <w:abstractNumId w:val="21"/>
  </w:num>
  <w:num w:numId="9">
    <w:abstractNumId w:val="21"/>
  </w:num>
  <w:num w:numId="10">
    <w:abstractNumId w:val="21"/>
  </w:num>
  <w:num w:numId="11">
    <w:abstractNumId w:val="2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5"/>
  </w:num>
  <w:num w:numId="17">
    <w:abstractNumId w:val="6"/>
  </w:num>
  <w:num w:numId="18">
    <w:abstractNumId w:val="19"/>
  </w:num>
  <w:num w:numId="19">
    <w:abstractNumId w:val="21"/>
  </w:num>
  <w:num w:numId="20">
    <w:abstractNumId w:val="3"/>
  </w:num>
  <w:num w:numId="21">
    <w:abstractNumId w:val="12"/>
  </w:num>
  <w:num w:numId="22">
    <w:abstractNumId w:val="21"/>
  </w:num>
  <w:num w:numId="23">
    <w:abstractNumId w:val="14"/>
  </w:num>
  <w:num w:numId="24">
    <w:abstractNumId w:val="2"/>
  </w:num>
  <w:num w:numId="25">
    <w:abstractNumId w:val="17"/>
  </w:num>
  <w:num w:numId="26">
    <w:abstractNumId w:val="9"/>
  </w:num>
  <w:num w:numId="27">
    <w:abstractNumId w:val="20"/>
  </w:num>
  <w:num w:numId="28">
    <w:abstractNumId w:val="8"/>
  </w:num>
  <w:num w:numId="29">
    <w:abstractNumId w:val="0"/>
  </w:num>
  <w:num w:numId="30">
    <w:abstractNumId w:val="16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3E"/>
    <w:rsid w:val="00012973"/>
    <w:rsid w:val="00020C4C"/>
    <w:rsid w:val="000266F2"/>
    <w:rsid w:val="0004417B"/>
    <w:rsid w:val="000601A6"/>
    <w:rsid w:val="00074A75"/>
    <w:rsid w:val="000929F7"/>
    <w:rsid w:val="00097DD2"/>
    <w:rsid w:val="000A0255"/>
    <w:rsid w:val="000B2891"/>
    <w:rsid w:val="000D5623"/>
    <w:rsid w:val="000F1B4E"/>
    <w:rsid w:val="000F1F53"/>
    <w:rsid w:val="0010116B"/>
    <w:rsid w:val="001072F0"/>
    <w:rsid w:val="00113DFD"/>
    <w:rsid w:val="00134873"/>
    <w:rsid w:val="00140171"/>
    <w:rsid w:val="001427A6"/>
    <w:rsid w:val="00144152"/>
    <w:rsid w:val="00174558"/>
    <w:rsid w:val="00174EAF"/>
    <w:rsid w:val="001877B6"/>
    <w:rsid w:val="00190B43"/>
    <w:rsid w:val="001A0C9C"/>
    <w:rsid w:val="001A3B9E"/>
    <w:rsid w:val="001C4DAA"/>
    <w:rsid w:val="001F2B48"/>
    <w:rsid w:val="0020582E"/>
    <w:rsid w:val="00205B6F"/>
    <w:rsid w:val="0023185B"/>
    <w:rsid w:val="00232571"/>
    <w:rsid w:val="00236D03"/>
    <w:rsid w:val="002543DB"/>
    <w:rsid w:val="00274F23"/>
    <w:rsid w:val="00293D9F"/>
    <w:rsid w:val="002A18B1"/>
    <w:rsid w:val="002A5134"/>
    <w:rsid w:val="002C230E"/>
    <w:rsid w:val="002D6629"/>
    <w:rsid w:val="002E5F88"/>
    <w:rsid w:val="002F7508"/>
    <w:rsid w:val="0030299C"/>
    <w:rsid w:val="003104A9"/>
    <w:rsid w:val="00320148"/>
    <w:rsid w:val="00324B98"/>
    <w:rsid w:val="0032611A"/>
    <w:rsid w:val="00326EC5"/>
    <w:rsid w:val="00333461"/>
    <w:rsid w:val="0037011F"/>
    <w:rsid w:val="00396581"/>
    <w:rsid w:val="003A7F3C"/>
    <w:rsid w:val="003C1738"/>
    <w:rsid w:val="003C203B"/>
    <w:rsid w:val="003D0276"/>
    <w:rsid w:val="003D2A82"/>
    <w:rsid w:val="003D4EB6"/>
    <w:rsid w:val="003F1412"/>
    <w:rsid w:val="003F292B"/>
    <w:rsid w:val="00406243"/>
    <w:rsid w:val="00406A5B"/>
    <w:rsid w:val="00410A5E"/>
    <w:rsid w:val="00423410"/>
    <w:rsid w:val="004319B6"/>
    <w:rsid w:val="00432FDE"/>
    <w:rsid w:val="004345B2"/>
    <w:rsid w:val="00435603"/>
    <w:rsid w:val="00436055"/>
    <w:rsid w:val="004648E2"/>
    <w:rsid w:val="00467C21"/>
    <w:rsid w:val="004703FB"/>
    <w:rsid w:val="004935FA"/>
    <w:rsid w:val="004B3A72"/>
    <w:rsid w:val="004B7CB9"/>
    <w:rsid w:val="004C202A"/>
    <w:rsid w:val="004D32C3"/>
    <w:rsid w:val="004D40E7"/>
    <w:rsid w:val="004E30BE"/>
    <w:rsid w:val="004E4333"/>
    <w:rsid w:val="004F22E1"/>
    <w:rsid w:val="004F258D"/>
    <w:rsid w:val="00506AEF"/>
    <w:rsid w:val="00515377"/>
    <w:rsid w:val="00516AC6"/>
    <w:rsid w:val="00517C0E"/>
    <w:rsid w:val="00520A4E"/>
    <w:rsid w:val="00530FE3"/>
    <w:rsid w:val="00535A24"/>
    <w:rsid w:val="00546EA9"/>
    <w:rsid w:val="005500AB"/>
    <w:rsid w:val="005578C4"/>
    <w:rsid w:val="0056709D"/>
    <w:rsid w:val="005742BA"/>
    <w:rsid w:val="005755CE"/>
    <w:rsid w:val="005940B6"/>
    <w:rsid w:val="005B1D7B"/>
    <w:rsid w:val="005B4B45"/>
    <w:rsid w:val="005C0EED"/>
    <w:rsid w:val="005C37ED"/>
    <w:rsid w:val="005C4947"/>
    <w:rsid w:val="00601781"/>
    <w:rsid w:val="00613666"/>
    <w:rsid w:val="006179C2"/>
    <w:rsid w:val="0062272A"/>
    <w:rsid w:val="006237E7"/>
    <w:rsid w:val="006270DC"/>
    <w:rsid w:val="006327FA"/>
    <w:rsid w:val="00634626"/>
    <w:rsid w:val="0063768E"/>
    <w:rsid w:val="006442A8"/>
    <w:rsid w:val="00644779"/>
    <w:rsid w:val="006507D6"/>
    <w:rsid w:val="0065190C"/>
    <w:rsid w:val="006624FE"/>
    <w:rsid w:val="006670AC"/>
    <w:rsid w:val="00671ED7"/>
    <w:rsid w:val="00686CD4"/>
    <w:rsid w:val="006876D2"/>
    <w:rsid w:val="00690678"/>
    <w:rsid w:val="00695195"/>
    <w:rsid w:val="006B5EAF"/>
    <w:rsid w:val="006B6578"/>
    <w:rsid w:val="006C243F"/>
    <w:rsid w:val="006C3E68"/>
    <w:rsid w:val="006C4A69"/>
    <w:rsid w:val="006E6539"/>
    <w:rsid w:val="00702EFB"/>
    <w:rsid w:val="0073541A"/>
    <w:rsid w:val="0074365E"/>
    <w:rsid w:val="00760255"/>
    <w:rsid w:val="00762F6E"/>
    <w:rsid w:val="00765190"/>
    <w:rsid w:val="00766222"/>
    <w:rsid w:val="00782956"/>
    <w:rsid w:val="00784D1E"/>
    <w:rsid w:val="00785E38"/>
    <w:rsid w:val="007B7A89"/>
    <w:rsid w:val="007C1E6F"/>
    <w:rsid w:val="007C7B1E"/>
    <w:rsid w:val="007D4CB5"/>
    <w:rsid w:val="007D7FCF"/>
    <w:rsid w:val="007F35E8"/>
    <w:rsid w:val="00802D3C"/>
    <w:rsid w:val="008110FE"/>
    <w:rsid w:val="00815423"/>
    <w:rsid w:val="008208F3"/>
    <w:rsid w:val="008237AA"/>
    <w:rsid w:val="00826B1E"/>
    <w:rsid w:val="0082716D"/>
    <w:rsid w:val="00831C32"/>
    <w:rsid w:val="00851446"/>
    <w:rsid w:val="008522BF"/>
    <w:rsid w:val="00854F04"/>
    <w:rsid w:val="008637E2"/>
    <w:rsid w:val="00870D1F"/>
    <w:rsid w:val="00872989"/>
    <w:rsid w:val="00876FEF"/>
    <w:rsid w:val="00882825"/>
    <w:rsid w:val="00890339"/>
    <w:rsid w:val="00892AF8"/>
    <w:rsid w:val="008B2D5B"/>
    <w:rsid w:val="008C0F3B"/>
    <w:rsid w:val="008D4C81"/>
    <w:rsid w:val="008E4436"/>
    <w:rsid w:val="008E6793"/>
    <w:rsid w:val="008F7EEB"/>
    <w:rsid w:val="00907C38"/>
    <w:rsid w:val="009441A2"/>
    <w:rsid w:val="009846DB"/>
    <w:rsid w:val="00990072"/>
    <w:rsid w:val="009946C8"/>
    <w:rsid w:val="00995C20"/>
    <w:rsid w:val="00996C88"/>
    <w:rsid w:val="009C00A3"/>
    <w:rsid w:val="009C4D17"/>
    <w:rsid w:val="009C7944"/>
    <w:rsid w:val="009D057F"/>
    <w:rsid w:val="009D1731"/>
    <w:rsid w:val="009F7DB2"/>
    <w:rsid w:val="00A11D16"/>
    <w:rsid w:val="00A21D17"/>
    <w:rsid w:val="00A26D7F"/>
    <w:rsid w:val="00A35B2D"/>
    <w:rsid w:val="00A37806"/>
    <w:rsid w:val="00A44B7E"/>
    <w:rsid w:val="00A62E7B"/>
    <w:rsid w:val="00A70CD8"/>
    <w:rsid w:val="00A7190A"/>
    <w:rsid w:val="00A73DA5"/>
    <w:rsid w:val="00A916CE"/>
    <w:rsid w:val="00A92F57"/>
    <w:rsid w:val="00A97FF4"/>
    <w:rsid w:val="00AB510A"/>
    <w:rsid w:val="00AC53DD"/>
    <w:rsid w:val="00AC7E11"/>
    <w:rsid w:val="00AD1C31"/>
    <w:rsid w:val="00AE2AEB"/>
    <w:rsid w:val="00AE3230"/>
    <w:rsid w:val="00AE5645"/>
    <w:rsid w:val="00AF4E51"/>
    <w:rsid w:val="00AF78ED"/>
    <w:rsid w:val="00B023AC"/>
    <w:rsid w:val="00B03DFB"/>
    <w:rsid w:val="00B142BE"/>
    <w:rsid w:val="00B17938"/>
    <w:rsid w:val="00B30096"/>
    <w:rsid w:val="00B31595"/>
    <w:rsid w:val="00B40652"/>
    <w:rsid w:val="00B43486"/>
    <w:rsid w:val="00B44491"/>
    <w:rsid w:val="00B5442B"/>
    <w:rsid w:val="00B609D3"/>
    <w:rsid w:val="00B70BCE"/>
    <w:rsid w:val="00B739F5"/>
    <w:rsid w:val="00B83AD6"/>
    <w:rsid w:val="00B9403E"/>
    <w:rsid w:val="00BB6F0A"/>
    <w:rsid w:val="00BB7F96"/>
    <w:rsid w:val="00BC7D4B"/>
    <w:rsid w:val="00BD077E"/>
    <w:rsid w:val="00BD474D"/>
    <w:rsid w:val="00BD4815"/>
    <w:rsid w:val="00BF2644"/>
    <w:rsid w:val="00BF7490"/>
    <w:rsid w:val="00C143DC"/>
    <w:rsid w:val="00C247A6"/>
    <w:rsid w:val="00C3638F"/>
    <w:rsid w:val="00C47467"/>
    <w:rsid w:val="00C53AD6"/>
    <w:rsid w:val="00C55688"/>
    <w:rsid w:val="00C60AEA"/>
    <w:rsid w:val="00C712CE"/>
    <w:rsid w:val="00C74354"/>
    <w:rsid w:val="00C75EBD"/>
    <w:rsid w:val="00C810E2"/>
    <w:rsid w:val="00C81C53"/>
    <w:rsid w:val="00C91F0D"/>
    <w:rsid w:val="00C931E4"/>
    <w:rsid w:val="00CB4439"/>
    <w:rsid w:val="00CB4A43"/>
    <w:rsid w:val="00CD5C41"/>
    <w:rsid w:val="00CF6DE2"/>
    <w:rsid w:val="00D25680"/>
    <w:rsid w:val="00D33D31"/>
    <w:rsid w:val="00D3656E"/>
    <w:rsid w:val="00D41875"/>
    <w:rsid w:val="00D4565B"/>
    <w:rsid w:val="00D526D1"/>
    <w:rsid w:val="00D74D5D"/>
    <w:rsid w:val="00D82660"/>
    <w:rsid w:val="00D953D5"/>
    <w:rsid w:val="00DC2348"/>
    <w:rsid w:val="00DE0677"/>
    <w:rsid w:val="00DF0E93"/>
    <w:rsid w:val="00E07324"/>
    <w:rsid w:val="00E118AF"/>
    <w:rsid w:val="00E2126F"/>
    <w:rsid w:val="00E36163"/>
    <w:rsid w:val="00E40081"/>
    <w:rsid w:val="00E43671"/>
    <w:rsid w:val="00E459B7"/>
    <w:rsid w:val="00E46680"/>
    <w:rsid w:val="00E73397"/>
    <w:rsid w:val="00E75E26"/>
    <w:rsid w:val="00E76A88"/>
    <w:rsid w:val="00E855A7"/>
    <w:rsid w:val="00EA4BE5"/>
    <w:rsid w:val="00EA627C"/>
    <w:rsid w:val="00EB5690"/>
    <w:rsid w:val="00EC0394"/>
    <w:rsid w:val="00ED1DAE"/>
    <w:rsid w:val="00ED2BAB"/>
    <w:rsid w:val="00EE0C89"/>
    <w:rsid w:val="00EF5A71"/>
    <w:rsid w:val="00F07E14"/>
    <w:rsid w:val="00F116FB"/>
    <w:rsid w:val="00F14487"/>
    <w:rsid w:val="00F16E20"/>
    <w:rsid w:val="00F2622F"/>
    <w:rsid w:val="00F610D6"/>
    <w:rsid w:val="00FA5309"/>
    <w:rsid w:val="00FB226D"/>
    <w:rsid w:val="00FC4A85"/>
    <w:rsid w:val="00FD361F"/>
    <w:rsid w:val="00FE3B8A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19C68C"/>
  <w15:docId w15:val="{F96D75B9-279F-4D1E-B476-09BCD828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40B6"/>
    <w:rPr>
      <w:rFonts w:ascii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uiPriority w:val="59"/>
    <w:rsid w:val="007F3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74F23"/>
    <w:pPr>
      <w:numPr>
        <w:numId w:val="1"/>
      </w:numPr>
      <w:spacing w:after="120"/>
    </w:pPr>
  </w:style>
  <w:style w:type="paragraph" w:customStyle="1" w:styleId="viflow-Dokumente">
    <w:name w:val="viflow-Dokumente"/>
    <w:basedOn w:val="Standard"/>
    <w:rsid w:val="00274F23"/>
    <w:pPr>
      <w:spacing w:line="360" w:lineRule="auto"/>
    </w:pPr>
    <w:rPr>
      <w:szCs w:val="24"/>
    </w:rPr>
  </w:style>
  <w:style w:type="paragraph" w:styleId="Sprechblasentext">
    <w:name w:val="Balloon Text"/>
    <w:basedOn w:val="Standard"/>
    <w:semiHidden/>
    <w:rsid w:val="003D4EB6"/>
    <w:rPr>
      <w:rFonts w:ascii="Tahoma" w:hAnsi="Tahoma" w:cs="Tahoma"/>
      <w:sz w:val="16"/>
      <w:szCs w:val="16"/>
    </w:rPr>
  </w:style>
  <w:style w:type="character" w:styleId="Hyperlink">
    <w:name w:val="Hyperlink"/>
    <w:rsid w:val="003F292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96581"/>
    <w:pPr>
      <w:ind w:left="720"/>
      <w:contextualSpacing/>
    </w:pPr>
  </w:style>
  <w:style w:type="character" w:styleId="Fett">
    <w:name w:val="Strong"/>
    <w:basedOn w:val="Absatz-Standardschriftart"/>
    <w:qFormat/>
    <w:rsid w:val="00190B43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190B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190B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Hervorhebung">
    <w:name w:val="Emphasis"/>
    <w:basedOn w:val="Absatz-Standardschriftart"/>
    <w:qFormat/>
    <w:rsid w:val="00190B43"/>
    <w:rPr>
      <w:i/>
      <w:iCs/>
    </w:rPr>
  </w:style>
  <w:style w:type="paragraph" w:styleId="berarbeitung">
    <w:name w:val="Revision"/>
    <w:hidden/>
    <w:uiPriority w:val="99"/>
    <w:semiHidden/>
    <w:rsid w:val="00D82660"/>
    <w:rPr>
      <w:rFonts w:ascii="Calibri" w:hAnsi="Calibri"/>
      <w:sz w:val="22"/>
      <w:szCs w:val="22"/>
      <w:lang w:eastAsia="en-US"/>
    </w:rPr>
  </w:style>
  <w:style w:type="character" w:styleId="BesuchterLink">
    <w:name w:val="FollowedHyperlink"/>
    <w:basedOn w:val="Absatz-Standardschriftart"/>
    <w:semiHidden/>
    <w:unhideWhenUsed/>
    <w:rsid w:val="007D4CB5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F7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hule-bw.de/faecher-und-schularten/sprachen-und-literatur/englisch/unterrichtsmaterialien-nach-kompetenzen/text-und-medienkompetenz/stats_imgs/copy_of_sta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chule-bw.de/faecher-und-schularten/sprachen-und-literatur/englisch/unterrichtsmaterialien-nach-kompetenzen/text-und-medienkompetenz/stats_imgs/imag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Interne%20Vordrucke\Protokol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26278B50C54594D54C81D789F469" ma:contentTypeVersion="" ma:contentTypeDescription="Ein neues Dokument erstellen." ma:contentTypeScope="" ma:versionID="9a93a4e4dce45dcf824bb89ab5956183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A5F99B-D2D9-42F1-BF4C-11038698A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E793CA-A6CA-40AE-AB57-7DF77C048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762E50-9E95-4AA7-B1D9-44F27C9500B4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55696b60-0389-45c2-bb8c-032517eb46a2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Protokoll.dotx</Template>
  <TotalTime>0</TotalTime>
  <Pages>3</Pages>
  <Words>135</Words>
  <Characters>1777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beachten Sie bei der Arbeit mit dieser Vorlage folgenden Hinweis:</vt:lpstr>
    </vt:vector>
  </TitlesOfParts>
  <Company>IZLBW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beachten Sie bei der Arbeit mit dieser Vorlage folgenden Hinweis:</dc:title>
  <dc:creator>Mühlhuber, Irmgard (LS)</dc:creator>
  <cp:lastModifiedBy>Otte, Birgit (ZSL)</cp:lastModifiedBy>
  <cp:revision>4</cp:revision>
  <cp:lastPrinted>2020-07-01T13:01:00Z</cp:lastPrinted>
  <dcterms:created xsi:type="dcterms:W3CDTF">2020-07-20T18:41:00Z</dcterms:created>
  <dcterms:modified xsi:type="dcterms:W3CDTF">2020-07-22T07:20:00Z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0x010100269F26278B50C54594D54C81D789F469</vt:lpwstr>
  </property>
  <property fmtid="{D5CDD505-2E9C-101B-9397-08002B2CF9AE}" pid="3" name="Order">
    <vt:r8>3100</vt:r8>
  </property>
  <property fmtid="{D5CDD505-2E9C-101B-9397-08002B2CF9AE}" pid="4" name="FileDirRef">
    <vt:lpwstr>kom/Referatsrunde 43/Referatsrunde 43/Protokolle Referatsrunden Archiv</vt:lpwstr>
  </property>
  <property fmtid="{D5CDD505-2E9C-101B-9397-08002B2CF9AE}" pid="5" name="FileLeafRef">
    <vt:lpwstr>2018.03.14 Protokoll.docx</vt:lpwstr>
  </property>
  <property fmtid="{D5CDD505-2E9C-101B-9397-08002B2CF9AE}" pid="6" name="FSObjType">
    <vt:lpwstr>0</vt:lpwstr>
  </property>
</Properties>
</file>